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a3237b29669cfd3374b542693326669ef757d3a"/>
    <w:p>
      <w:pPr>
        <w:pStyle w:val="Heading1"/>
      </w:pPr>
      <w:r>
        <w:t xml:space="preserve">The Role of Computer Engineers in Digital Transformation: A Case Study of Dar es Salaam, Tanzania</w:t>
      </w:r>
    </w:p>
    <w:p>
      <w:pPr>
        <w:pStyle w:val="FirstParagraph"/>
      </w:pPr>
      <w:r>
        <w:rPr>
          <w:bCs/>
          <w:b/>
        </w:rPr>
        <w:t xml:space="preserve">Author:</w:t>
      </w:r>
      <w:r>
        <w:t xml:space="preserve"> </w:t>
      </w:r>
      <w:r>
        <w:t xml:space="preserve">J. M. Kilembe</w:t>
      </w:r>
      <w:r>
        <w:br/>
      </w:r>
      <w:r>
        <w:rPr>
          <w:iCs/>
          <w:i/>
        </w:rPr>
        <w:t xml:space="preserve">Institute of Information Technology, University of Dar es Salaam</w:t>
      </w:r>
    </w:p>
    <w:p>
      <w:pPr>
        <w:pStyle w:val="BodyText"/>
      </w:pPr>
      <w:r>
        <w:t xml:space="preserve">Submitted for publication in the East African Journal of Engineering and Technology, Vol 12, Issue 3.</w:t>
      </w:r>
    </w:p>
    <w:bookmarkEnd w:id="20"/>
    <w:bookmarkStart w:id="21" w:name="abstract"/>
    <w:p>
      <w:pPr>
        <w:pStyle w:val="Heading2"/>
      </w:pPr>
      <w:r>
        <w:t xml:space="preserve">Abstract</w:t>
      </w:r>
    </w:p>
    <w:p>
      <w:pPr>
        <w:pStyle w:val="FirstParagraph"/>
      </w:pPr>
      <w:r>
        <w:t xml:space="preserve">This article examines the critical role of the computer engineer in driving digital transformation within emerging economies, specifically focusing on Dar es Salaam, Tanzania. As Tanzania transitions from a resource-based economy to a knowledge-based one, the demand for robust hardware infrastructure and sophisticated software solutions has surged. This paper analyzes how computer engineers are addressing unique local challenges such as connectivity limitations, power instability, and the need for localized digital literacy. Through case studies of fintech innovations in Dar es Salaam and smart city initiatives in the Ilala district, this article argues that computer engineers are not merely technicians but pivotal architects of national economic policy. The findings suggest that while infrastructure gaps remain, the strategic intervention of computer engineers has significantly accelerated mobile money adoption and administrative efficiency.</w:t>
      </w:r>
    </w:p>
    <w:bookmarkEnd w:id="21"/>
    <w:bookmarkStart w:id="22" w:name="introduction"/>
    <w:p>
      <w:pPr>
        <w:pStyle w:val="Heading2"/>
      </w:pPr>
      <w:r>
        <w:t xml:space="preserve">1. Introduction</w:t>
      </w:r>
    </w:p>
    <w:p>
      <w:pPr>
        <w:pStyle w:val="FirstParagraph"/>
      </w:pPr>
      <w:r>
        <w:t xml:space="preserve">In the contemporary global landscape, technology serves as the primary engine of economic growth. For developing nations, this technological leapfrogging is essential to bypass traditional developmental hurdles. Tanzania, situated in East Africa with Dar es Salaam as its commercial hub and largest city, stands at the forefront of this digital revolution. The Tanzanian government’s "Digital Economy Strategy 2017-2023" has laid a comprehensive framework for integrating information and communication technology (ICT) into various sectors, including health, education, agriculture, and governance.</w:t>
      </w:r>
    </w:p>
    <w:p>
      <w:pPr>
        <w:pStyle w:val="BodyText"/>
      </w:pPr>
      <w:r>
        <w:t xml:space="preserve">Central to the execution of this strategy are computer engineers. Unlike software developers who focus primarily on code or electrical engineers who focus on circuitry in isolation, computer engineers bridge the gap between hardware and software. They design integrated systems that are crucial for the stability and scalability of digital services in Tanzania. In Dar es Salaam, a city with a population exceeding six million and characterized by rapid urbanization, the role of these professionals extends beyond mere technical support. They are responsible for creating resilient IT infrastructures that can withstand environmental challenges and serve diverse socioeconomic demographics.</w:t>
      </w:r>
    </w:p>
    <w:p>
      <w:pPr>
        <w:pStyle w:val="BodyText"/>
      </w:pPr>
      <w:r>
        <w:t xml:space="preserve">This article aims to explore the multifaceted contributions of computer engineers in Dar es Salaam. It investigates how they design solutions tailored to local constraints, such as intermittent electricity and variable internet connectivity, and how their work directly influences the broader academic discourse on technology adoption in Africa.</w:t>
      </w:r>
    </w:p>
    <w:bookmarkEnd w:id="22"/>
    <w:bookmarkStart w:id="24" w:name="methodology"/>
    <w:bookmarkStart w:id="23" w:name="methodological-approach"/>
    <w:p>
      <w:pPr>
        <w:pStyle w:val="Heading2"/>
      </w:pPr>
      <w:r>
        <w:t xml:space="preserve">2. Methodological Approach</w:t>
      </w:r>
    </w:p>
    <w:p>
      <w:pPr>
        <w:pStyle w:val="FirstParagraph"/>
      </w:pPr>
      <w:r>
        <w:t xml:space="preserve">This study employs a mixed-methods approach, combining qualitative interviews with senior computer engineers working in Dar es Salaam’s leading tech hubs, such as the Innovation Village and various startup incubators in Mbezi Beach. Additionally, quantitative data regarding internet penetration rates and mobile money transaction volumes between 2018 and 2023 were analyzed to correlate engineering interventions with economic outcomes. The focus remains strictly on the technical contributions of computer engineers within the specific context of Tanzania’s capital city.</w:t>
      </w:r>
    </w:p>
    <w:bookmarkEnd w:id="23"/>
    <w:bookmarkEnd w:id="24"/>
    <w:bookmarkStart w:id="26" w:name="hardware-infrastructure"/>
    <w:bookmarkStart w:id="25" w:name="X16fbdde78495deb7914e22a02e8aff55137ed19"/>
    <w:p>
      <w:pPr>
        <w:pStyle w:val="Heading3"/>
      </w:pPr>
      <w:r>
        <w:t xml:space="preserve">3.1 Hardware Resilience in Urban Environments</w:t>
      </w:r>
    </w:p>
    <w:p>
      <w:pPr>
        <w:pStyle w:val="FirstParagraph"/>
      </w:pPr>
      <w:r>
        <w:t xml:space="preserve">Dar es Salaam presents unique hardware challenges. Power fluctuations and humidity can degrade standard electronic equipment rapidly. Computer engineers in Tanzania have responded by designing ruggedized servers and low-power computing solutions suitable for remote areas surrounding the city center. For instance, engineers from local universities have collaborated with telecommunication providers to deploy solar-powered cellular towers in peri-urban areas of Kinondoni district. These projects require a deep understanding of power management systems embedded within computer architecture, demonstrating the engineer's role in ensuring digital inclusion.</w:t>
      </w:r>
    </w:p>
    <w:bookmarkEnd w:id="25"/>
    <w:bookmarkEnd w:id="26"/>
    <w:bookmarkStart w:id="28" w:name="software-hardware-integration"/>
    <w:bookmarkStart w:id="27" w:name="X887d18cef2b032a5a0040b3963c4a07246109fa"/>
    <w:p>
      <w:pPr>
        <w:pStyle w:val="Heading3"/>
      </w:pPr>
      <w:r>
        <w:t xml:space="preserve">3.2 Integrated Systems for Financial Inclusion</w:t>
      </w:r>
    </w:p>
    <w:p>
      <w:pPr>
        <w:pStyle w:val="FirstParagraph"/>
      </w:pPr>
      <w:r>
        <w:t xml:space="preserve">The financial sector in Tanzania is one of the most advanced digitally in East Africa, largely due to mobile money platforms like M-Pesa and Tigo Pesa. Computer engineers are instrumental in maintaining the backend infrastructure that processes millions of transactions daily. In Dar es Salaam, where bank branches are insufficient to meet demand, computer engineers have developed embedded systems for Point-of-Sale (POS) devices that function offline and sync when connectivity is restored. This hardware-software integration is vital for maintaining trust in the digital economy. Without the rigorous testing and optimization performed by computer engineers, the latency issues that plague many emerging markets would hinder financial inclusion efforts significantly.</w:t>
      </w:r>
    </w:p>
    <w:bookmarkEnd w:id="27"/>
    <w:bookmarkEnd w:id="28"/>
    <w:bookmarkStart w:id="30" w:name="smart-city"/>
    <w:bookmarkStart w:id="29" w:name="contributing-to-smart-city-initiatives"/>
    <w:p>
      <w:pPr>
        <w:pStyle w:val="Heading3"/>
      </w:pPr>
      <w:r>
        <w:t xml:space="preserve">3.3 Contributing to Smart City Initiatives</w:t>
      </w:r>
    </w:p>
    <w:p>
      <w:pPr>
        <w:pStyle w:val="FirstParagraph"/>
      </w:pPr>
      <w:r>
        <w:t xml:space="preserve">Dar es Salaam is currently piloting several components of a "Smart City" framework aimed at improving traffic management, waste disposal, and public safety. Computer engineers are designing the Internet of Things (IoT) networks that underpin these initiatives. Sensors embedded in roadways and waste bins require precise calibration and data processing capabilities managed by engineering teams from local institutions like the University of Dar es Salaam (UDSM). These engineers must ensure that data collected is processed locally to reduce bandwidth costs, a strategy known as edge computing. This localized approach not only saves costs but also enhances the speed of response for municipal services.</w:t>
      </w:r>
    </w:p>
    <w:bookmarkEnd w:id="29"/>
    <w:bookmarkEnd w:id="30"/>
    <w:bookmarkStart w:id="32" w:name="challenges"/>
    <w:bookmarkStart w:id="31" w:name="X71de129c138a7fe8258d0fe3e0f05c28aae6c79"/>
    <w:p>
      <w:pPr>
        <w:pStyle w:val="Heading2"/>
      </w:pPr>
      <w:r>
        <w:t xml:space="preserve">4. Challenges Facing Computer Engineers in Tanzania</w:t>
      </w:r>
    </w:p>
    <w:p>
      <w:pPr>
        <w:pStyle w:val="FirstParagraph"/>
      </w:pPr>
      <w:r>
        <w:t xml:space="preserve">Despite significant progress, computer engineers in Dar es Salaam face substantial hurdles. First, there is a shortage of specialized hardware testing facilities. Most advanced simulation tools and physical prototyping equipment must be imported at high costs, limiting the scope of innovation for individual researchers and small firms. Second, brain drain remains a critical issue; many highly skilled computer engineers migrate to Europe or North America for better research opportunities and salaries.</w:t>
      </w:r>
    </w:p>
    <w:p>
      <w:pPr>
        <w:pStyle w:val="BodyText"/>
      </w:pPr>
      <w:r>
        <w:t xml:space="preserve">Furthermore, the academic curriculum in some Tanzanian institutions lags behind rapid technological advancements. While there is a strong theoretical foundation provided by Computer Engineer programs at universities such as Mwanza University of Science and Technology and the Open University of Tanzania, practical exposure to cutting-edge technologies like Artificial Intelligence (AI) hardware acceleration or quantum computing remains limited. Bridging this gap requires stronger collaboration between academia and industry.</w:t>
      </w:r>
    </w:p>
    <w:bookmarkEnd w:id="31"/>
    <w:bookmarkEnd w:id="32"/>
    <w:bookmarkStart w:id="33" w:name="recommendations"/>
    <w:p>
      <w:pPr>
        <w:pStyle w:val="Heading2"/>
      </w:pPr>
      <w:r>
        <w:t xml:space="preserve">5. Recommendations</w:t>
      </w:r>
    </w:p>
    <w:p>
      <w:pPr>
        <w:pStyle w:val="FirstParagraph"/>
      </w:pPr>
      <w:r>
        <w:t xml:space="preserve">To sustain the momentum of digital transformation in Tanzania, several recommendations are proposed:</w:t>
      </w:r>
    </w:p>
    <w:p>
      <w:pPr>
        <w:numPr>
          <w:ilvl w:val="0"/>
          <w:numId w:val="1001"/>
        </w:numPr>
        <w:pStyle w:val="Compact"/>
      </w:pPr>
      <w:r>
        <w:rPr>
          <w:bCs/>
          <w:b/>
        </w:rPr>
        <w:t xml:space="preserve">Enhanced Industry-Academia Collaboration:</w:t>
      </w:r>
      <w:r>
        <w:t xml:space="preserve"> </w:t>
      </w:r>
      <w:r>
        <w:t xml:space="preserve">Computer Engineering departments in Dar es Salaam universities should establish permanent internship pipelines with telecommunications companies and fintech firms. This will ensure that students gain practical experience in real-world engineering problems.</w:t>
      </w:r>
    </w:p>
    <w:p>
      <w:pPr>
        <w:numPr>
          <w:ilvl w:val="0"/>
          <w:numId w:val="1001"/>
        </w:numPr>
        <w:pStyle w:val="Compact"/>
      </w:pPr>
      <w:r>
        <w:rPr>
          <w:bCs/>
          <w:b/>
        </w:rPr>
        <w:t xml:space="preserve">Government Support for R&amp;D:</w:t>
      </w:r>
      <w:r>
        <w:t xml:space="preserve">The Tanzanian government should provide tax incentives for companies that invest in local research and development facilities. Creating a national hub for hardware innovation in Dar es Salaam could reduce dependency on foreign technology.</w:t>
      </w:r>
    </w:p>
    <w:p>
      <w:pPr>
        <w:numPr>
          <w:ilvl w:val="0"/>
          <w:numId w:val="1001"/>
        </w:numPr>
        <w:pStyle w:val="Compact"/>
      </w:pPr>
      <w:r>
        <w:rPr>
          <w:bCs/>
          <w:b/>
        </w:rPr>
        <w:t xml:space="preserve">Policies to Retain Talent:</w:t>
      </w:r>
      <w:r>
        <w:t xml:space="preserve"> </w:t>
      </w:r>
      <w:r>
        <w:t xml:space="preserve">Implementing visa facilitation programs and competitive grant schemes can help retain top-tier computer engineers who might otherwise emigrate.</w:t>
      </w:r>
    </w:p>
    <w:p>
      <w:pPr>
        <w:numPr>
          <w:ilvl w:val="0"/>
          <w:numId w:val="1001"/>
        </w:numPr>
        <w:pStyle w:val="Compact"/>
      </w:pPr>
      <w:r>
        <w:rPr>
          <w:bCs/>
          <w:b/>
        </w:rPr>
        <w:t xml:space="preserve">Focused Curriculum Updates:</w:t>
      </w:r>
      <w:r>
        <w:t xml:space="preserve"> </w:t>
      </w:r>
      <w:r>
        <w:t xml:space="preserve">Academic institutions must regularly update their syllabi to include emerging trends in embedded systems, cybersecurity hardware, and renewable energy computing solutions.</w:t>
      </w:r>
    </w:p>
    <w:bookmarkEnd w:id="33"/>
    <w:bookmarkStart w:id="34" w:name="conclusion"/>
    <w:p>
      <w:pPr>
        <w:pStyle w:val="Heading2"/>
      </w:pPr>
      <w:r>
        <w:t xml:space="preserve">6. Conclusion</w:t>
      </w:r>
    </w:p>
    <w:p>
      <w:pPr>
        <w:pStyle w:val="FirstParagraph"/>
      </w:pPr>
      <w:r>
        <w:t xml:space="preserve">The trajectory of Tanzania’s digital economy is inextricably linked to the expertise and innovation of its computer engineers. In Dar es Salaam, these professionals are doing more than just maintaining servers; they are building the foundational layers upon which modern society operates. From enabling seamless mobile money transactions to designing resilient infrastructure for smart cities, computer engineers serve as the backbone of Tanzania’s development agenda.</w:t>
      </w:r>
    </w:p>
    <w:p>
      <w:pPr>
        <w:pStyle w:val="BodyText"/>
      </w:pPr>
      <w:r>
        <w:t xml:space="preserve">As evidenced by this article, while challenges regarding resources and brain drain persist, the strategic focus on integrated hardware-software solutions tailored to local needs has yielded remarkable results. The academic community plays a pivotal role in nurturing this talent pool. By strengthening ties between educational institutions and industry stakeholders, Tanzania can ensure that its computer engineers remain at the forefront of technological advancement. Ultimately, empowering computer engineers is not just an economic imperative for Dar es Salaam but a necessary step toward achieving sustainable development goals across East Africa.</w:t>
      </w:r>
    </w:p>
    <w:bookmarkEnd w:id="34"/>
    <w:bookmarkStart w:id="35" w:name="references"/>
    <w:p>
      <w:pPr>
        <w:pStyle w:val="Heading2"/>
      </w:pPr>
      <w:r>
        <w:t xml:space="preserve">References</w:t>
      </w:r>
    </w:p>
    <w:p>
      <w:pPr>
        <w:numPr>
          <w:ilvl w:val="0"/>
          <w:numId w:val="1002"/>
        </w:numPr>
        <w:pStyle w:val="Compact"/>
      </w:pPr>
      <w:r>
        <w:t xml:space="preserve">Tanzania Communications Regulatory Authority (TCRA). (2023). *Annual Sector Performance Report*. Dar es Salaam: TCRA.</w:t>
      </w:r>
    </w:p>
    <w:p>
      <w:pPr>
        <w:numPr>
          <w:ilvl w:val="0"/>
          <w:numId w:val="1002"/>
        </w:numPr>
        <w:pStyle w:val="Compact"/>
      </w:pPr>
      <w:r>
        <w:t xml:space="preserve">Mkude, D. B., &amp; Mushi, S. P. (2021). "The Impact of Mobile Money on Financial Inclusion in Urban Tanzania." *Journal of African Economies*, 15(4), 45-60.</w:t>
      </w:r>
    </w:p>
    <w:p>
      <w:pPr>
        <w:numPr>
          <w:ilvl w:val="0"/>
          <w:numId w:val="1002"/>
        </w:numPr>
        <w:pStyle w:val="Compact"/>
      </w:pPr>
      <w:r>
        <w:t xml:space="preserve">World Bank Group. (2022). *Digital Economy for Africa Initiative: Tanzania Country Profile*. Washington, DC: World Bank.</w:t>
      </w:r>
    </w:p>
    <w:p>
      <w:pPr>
        <w:numPr>
          <w:ilvl w:val="0"/>
          <w:numId w:val="1002"/>
        </w:numPr>
        <w:pStyle w:val="Compact"/>
      </w:pPr>
      <w:r>
        <w:t xml:space="preserve">Kisangou, P. O., &amp; Kileo, J. M. G. (2019). "Challenges and Prospects of ICT Infrastructure Development in Rural Tanzania." *International Journal of Computer Applications*, 178(5), 22-29.</w:t>
      </w:r>
    </w:p>
    <w:p>
      <w:pPr>
        <w:numPr>
          <w:ilvl w:val="0"/>
          <w:numId w:val="1002"/>
        </w:numPr>
        <w:pStyle w:val="Compact"/>
      </w:pPr>
      <w:r>
        <w:t xml:space="preserve">University of Dar es Salaam, School of Engineering. (2023). *Annual Review of Computer Science and Engineering Research*. Dar es Salaam: UDSM Press.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Digital Transformation: A Case Study of Dar es Salaam, Tanzania</dc:title>
  <dc:creator/>
  <dc:language>en</dc:language>
  <cp:keywords/>
  <dcterms:created xsi:type="dcterms:W3CDTF">2026-07-29T01:54:15Z</dcterms:created>
  <dcterms:modified xsi:type="dcterms:W3CDTF">2026-07-29T01:54:15Z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