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Pedagogy: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1b37844763128174b25c5f2652d5aede0e238e8"/>
    <w:p>
      <w:pPr>
        <w:pStyle w:val="Heading1"/>
      </w:pPr>
      <w:r>
        <w:t xml:space="preserve">The Architect of Pedagogy: The Evolving Role of the Curriculum Developer in United States New York City</w:t>
      </w:r>
    </w:p>
    <w:p>
      <w:pPr>
        <w:pStyle w:val="FirstParagraph"/>
      </w:pPr>
      <w:r>
        <w:rPr>
          <w:bCs/>
          <w:b/>
        </w:rPr>
        <w:t xml:space="preserve">Abstract</w:t>
      </w:r>
    </w:p>
    <w:p>
      <w:pPr>
        <w:pStyle w:val="BodyText"/>
      </w:pPr>
      <w:r>
        <w:t xml:space="preserve">This article examines the critical function of the Curriculum Developer within the complex educational ecosystem of United States New York City. As one of the most diverse and densely populated metropolitan areas in North America, New York City’s Department of Education (NYC DOE) presents a unique case study for curriculum design. This paper explores how Curriculum Developers navigate federal mandates, such as the Every Student Succeeds Act (ESSA), while addressing local socio-economic disparities and cultural nuances. By analyzing the intersection of data-driven instruction and culturally responsive pedagogy, this article argues that the modern Curriculum Developer is not merely an instructional designer but a strategic policy implementer essential to equity in education.</w:t>
      </w:r>
    </w:p>
    <w:bookmarkStart w:id="20" w:name="introduction"/>
    <w:p>
      <w:pPr>
        <w:pStyle w:val="Heading2"/>
      </w:pPr>
      <w:r>
        <w:t xml:space="preserve">Introduction</w:t>
      </w:r>
    </w:p>
    <w:p>
      <w:pPr>
        <w:pStyle w:val="FirstParagraph"/>
      </w:pPr>
      <w:r>
        <w:t xml:space="preserve">In the landscape of American public education, few systems are as complex or as impactful as that of United States New York City. With over one million students across more than 1,700 schools, the scale of operation in NYC necessitates a sophisticated approach to educational planning. At the heart of this system lies the professional role known variously as instructional specialist, curriculum coordinator, or simply Curriculum Developer. However, within the specific context of United States New York City, this role transcends traditional textbook selection and lesson planning. It represents a convergence of pedagogical theory, data analytics, and social justice advocacy.</w:t>
      </w:r>
    </w:p>
    <w:p>
      <w:pPr>
        <w:pStyle w:val="BodyText"/>
      </w:pPr>
      <w:r>
        <w:t xml:space="preserve">The Curriculum Developer in this region operates under intense scrutiny from multiple stakeholders: parents demanding accountability for standardized test scores, teachers seeking manageable and effective resources, union representatives advocating for professional autonomy, and city officials focused on fiscal responsibility. Consequently, the development of curriculum is not a linear process but a dynamic negotiation of values, evidence-based practices, and political realities. This article posits that understanding the Curriculum Developer in United States New York City requires an examination of how they bridge the gap between high-level educational policy and classroom-level implementation.</w:t>
      </w:r>
    </w:p>
    <w:bookmarkEnd w:id="20"/>
    <w:bookmarkStart w:id="21" w:name="Xc9e6dac92de00edb01b44a1ec03ef32e4b354c5"/>
    <w:p>
      <w:pPr>
        <w:pStyle w:val="Heading2"/>
      </w:pPr>
      <w:r>
        <w:t xml:space="preserve">The Landscape of Educational Policy in United States New York City</w:t>
      </w:r>
    </w:p>
    <w:p>
      <w:pPr>
        <w:pStyle w:val="FirstParagraph"/>
      </w:pPr>
      <w:r>
        <w:t xml:space="preserve">To understand the work of a Curriculum Developer, one must first contextualize the regulatory environment. In United States New York City, curriculum development is heavily influenced by state standards adopted by the Board of Regents, specifically the Next Generation Learning Standards (NGLS) in mathematics and English Language Arts. However, unlike rural districts that may have more homogeneity in student needs, NYC presents a microcosm of global diversity. The Curriculum Developer must design frameworks that are flexible enough to accommodate English Language Learners (ELLs), students with Individualized Education Programs (IEPs), and advanced scholars simultaneously.</w:t>
      </w:r>
    </w:p>
    <w:p>
      <w:pPr>
        <w:pStyle w:val="BodyText"/>
      </w:pPr>
      <w:r>
        <w:t xml:space="preserve">Furthermore, the fiscal and structural realities of United States New York City impose unique constraints. Budget cuts have historically forced districts to consolidate resources, leading to a reliance on centralized curriculum packages rather than school-level improvisation. Here, the Curriculum Developer acts as a gatekeeper of quality assurance. They are tasked with vetting commercial curricula against local benchmarks, ensuring that materials are not only academically rigorous but also culturally relevant. This is particularly crucial in NYC, where students often see little reflection of their own histories and cultures in standard educational materials.</w:t>
      </w:r>
    </w:p>
    <w:bookmarkEnd w:id="21"/>
    <w:bookmarkStart w:id="22" w:name="data-driven-decision-making-and-equity"/>
    <w:p>
      <w:pPr>
        <w:pStyle w:val="Heading2"/>
      </w:pPr>
      <w:r>
        <w:t xml:space="preserve">Data-Driven Decision Making and Equity</w:t>
      </w:r>
    </w:p>
    <w:p>
      <w:pPr>
        <w:pStyle w:val="FirstParagraph"/>
      </w:pPr>
      <w:r>
        <w:t xml:space="preserve">A defining characteristic of modern Curriculum Development in United States New York City is the integration of big data. The NYC DOE employs extensive assessment systems to monitor student progress. For the Curriculum Developer, data is not merely a measure of failure but a diagnostic tool for curriculum efficacy. When standardized test scores reveal disparities between demographic groups, it is the responsibility of the Curriculum Developer to investigate whether these gaps stem from instructional delivery or inherent flaws in the curriculum materials themselves.</w:t>
      </w:r>
    </w:p>
    <w:p>
      <w:pPr>
        <w:pStyle w:val="BodyText"/>
      </w:pPr>
      <w:r>
        <w:t xml:space="preserve">This analytical role challenges developers to confront systemic inequities. In United States New York City, achievement gaps often correlate strongly with zip codes and socioeconomic status. A proficient Curriculum Developer must therefore advocate for "equity audits" within curricular materials. This involves asking critical questions: Do our history texts highlight diverse perspectives? Are our math word problems reflective of the urban environment in which students live? By embedding equity into the core design, rather than treating it as an add-on, Curriculum Developers help transform NYC schools into more inclusive environments.</w:t>
      </w:r>
    </w:p>
    <w:bookmarkEnd w:id="22"/>
    <w:bookmarkStart w:id="23" w:name="Xfd8ea4daab428114e24b7b692e82073a4b2b152"/>
    <w:p>
      <w:pPr>
        <w:pStyle w:val="Heading2"/>
      </w:pPr>
      <w:r>
        <w:t xml:space="preserve">Culturally Responsive Pedagogy and Local Context</w:t>
      </w:r>
    </w:p>
    <w:p>
      <w:pPr>
        <w:pStyle w:val="FirstParagraph"/>
      </w:pPr>
      <w:r>
        <w:t xml:space="preserve">The concept of Culturally Responsive Teaching (CRT), popularized by scholars like Gloria Ladson-Billings, has gained significant traction in New York City’s educational discourse. Curriculum Developers here are increasingly expected to facilitate the transition from generic standards-aligned instruction to CRT-infused learning experiences. This does not mean replacing state standards but rather contextualizing them.</w:t>
      </w:r>
    </w:p>
    <w:p>
      <w:pPr>
        <w:pStyle w:val="BodyText"/>
      </w:pPr>
      <w:r>
        <w:t xml:space="preserve">For instance, a Mathematics Curriculum Developer in Brooklyn might collaborate with local community historians to create problem sets that utilize real-world data from the neighborhood’s transit system or housing market. Similarly, an English Language Arts developer might curate literature units that include authors from Caribbean, Latin American, and African diasporas—communities central to NYC’s demographic fabric. This localization ensures that education remains relevant and engaging for students in United States New York City, fostering a sense of belonging that is often cited as a precursor to academic success.</w:t>
      </w:r>
    </w:p>
    <w:bookmarkEnd w:id="23"/>
    <w:bookmarkStart w:id="24" w:name="X94a6a43d7f933712efdb316e47ee7e25c9ece62"/>
    <w:p>
      <w:pPr>
        <w:pStyle w:val="Heading2"/>
      </w:pPr>
      <w:r>
        <w:t xml:space="preserve">The Curriculum Developer as Professional Learning Facilitator</w:t>
      </w:r>
    </w:p>
    <w:p>
      <w:pPr>
        <w:pStyle w:val="FirstParagraph"/>
      </w:pPr>
      <w:r>
        <w:t xml:space="preserve">Finally, the role of the Curriculum Developer extends beyond document creation; it encompasses professional development. In a district as large as NYC, rollout of new curricula can be chaotic without structured support. Developers often serve in training capacities, working alongside classroom teachers to model lessons and provide feedback. This mentorship aspect is vital because even the most rigorously designed curriculum will fail if teachers do not feel confident or competent in its delivery.</w:t>
      </w:r>
    </w:p>
    <w:p>
      <w:pPr>
        <w:pStyle w:val="BodyText"/>
      </w:pPr>
      <w:r>
        <w:t xml:space="preserve">In United States New York City, where teacher burnout and retention are significant concerns, the Curriculum Developer must also function as a morale booster and instructional coach. They provide teachers with resources that save time while enhancing quality. By reducing the administrative burden of resource hunting and allowing teachers to focus on pedagogy, Curriculum Developers contribute to a healthier professional environment for educators.</w:t>
      </w:r>
    </w:p>
    <w:bookmarkEnd w:id="24"/>
    <w:bookmarkStart w:id="25" w:name="conclusion"/>
    <w:p>
      <w:pPr>
        <w:pStyle w:val="Heading2"/>
      </w:pPr>
      <w:r>
        <w:t xml:space="preserve">Conclusion</w:t>
      </w:r>
    </w:p>
    <w:p>
      <w:pPr>
        <w:pStyle w:val="FirstParagraph"/>
      </w:pPr>
      <w:r>
        <w:t xml:space="preserve">The Curriculum Developer in United States New York City occupies a pivotal position in the architecture of public education. They are not passive administrators but active agents of change who interpret broad policy into actionable classroom strategies. Their work requires a delicate balance: adhering to state mandates while honoring local diversity; utilizing data for improvement without reducing students to mere statistics; and maintaining high academic rigor while ensuring cultural inclusivity.</w:t>
      </w:r>
    </w:p>
    <w:p>
      <w:pPr>
        <w:pStyle w:val="BodyText"/>
      </w:pPr>
      <w:r>
        <w:t xml:space="preserve">As United States New York City continues to evolve demographically and economically, the demands on Curriculum Developers will only intensify. Future iterations of this role may require greater proficiency in digital literacy tools, artificial intelligence applications for personalized learning, and deeper sociological insights. However, the core mission remains unchanged: to design educational experiences that empower every student in New York City to reach their full potential. In doing so, they ensure that the promise of public education remains a tangible reality for one of the world’s most significant urban centers.</w:t>
      </w:r>
    </w:p>
    <w:p>
      <w:pPr>
        <w:pStyle w:val="BodyText"/>
      </w:pPr>
      <w:r>
        <w:rPr>
          <w:bCs/>
          <w:b/>
        </w:rPr>
        <w:t xml:space="preserve">References</w:t>
      </w:r>
    </w:p>
    <w:p>
      <w:pPr>
        <w:pStyle w:val="BodyText"/>
      </w:pPr>
      <w:r>
        <w:t xml:space="preserve">1. Department of Education, City of New York. (2023). *Annual Report on Curriculum Implementation and Student Outcomes*. NYC DOE Press.</w:t>
      </w:r>
      <w:r>
        <w:br/>
      </w:r>
      <w:r>
        <w:br/>
      </w:r>
      <w:r>
        <w:t xml:space="preserve">2. Ladson-Billings, G. (1995). *But That's Just Good Teaching! The Case for Culturally Relevant Pedagogy*. Theory Into Practice, 34(3), 159-165.</w:t>
      </w:r>
      <w:r>
        <w:br/>
      </w:r>
      <w:r>
        <w:br/>
      </w:r>
      <w:r>
        <w:t xml:space="preserve">3. United States Department of Education. (2015). *Every Student Succeeds Act (ESSA)*. Public Law 114-95.</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Pedagogy: The Evolving Role of the Curriculum Developer in United States New York City</dc:title>
  <dc:creator/>
  <cp:keywords/>
  <dcterms:created xsi:type="dcterms:W3CDTF">2026-07-29T14:28:11Z</dcterms:created>
  <dcterms:modified xsi:type="dcterms:W3CDTF">2026-07-29T14:28:11Z</dcterms:modified>
</cp:coreProperties>
</file>

<file path=docProps/custom.xml><?xml version="1.0" encoding="utf-8"?>
<Properties xmlns="http://schemas.openxmlformats.org/officeDocument/2006/custom-properties" xmlns:vt="http://schemas.openxmlformats.org/officeDocument/2006/docPropsVTypes"/>
</file>