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Traditional</w:t>
      </w:r>
      <w:r>
        <w:t xml:space="preserve"> </w:t>
      </w:r>
      <w:r>
        <w:t xml:space="preserve">Economies</w:t>
      </w:r>
      <w:r>
        <w:t xml:space="preserve"> </w:t>
      </w:r>
      <w:r>
        <w:t xml:space="preserve">and</w:t>
      </w:r>
      <w:r>
        <w:t xml:space="preserve"> </w:t>
      </w:r>
      <w:r>
        <w:t xml:space="preserve">Digital</w:t>
      </w:r>
      <w:r>
        <w:t xml:space="preserve"> </w:t>
      </w:r>
      <w:r>
        <w:t xml:space="preserve">Futures</w:t>
      </w:r>
    </w:p>
    <w:p>
      <w:pPr>
        <w:pStyle w:val="FirstParagraph"/>
      </w:pPr>
      <w:r>
        <w:t xml:space="preserve">```html</w:t>
      </w:r>
    </w:p>
    <w:bookmarkStart w:id="20" w:name="X6c24538bfccebdafda603d8310f9235106f130f"/>
    <w:p>
      <w:pPr>
        <w:pStyle w:val="Heading1"/>
      </w:pPr>
      <w:r>
        <w:t xml:space="preserve">The Emergence of the Data Scientist in Ivory Coast Abidjan: Bridging Traditional Economies and Digital Futures</w:t>
      </w:r>
    </w:p>
    <w:p>
      <w:pPr>
        <w:pStyle w:val="FirstParagraph"/>
      </w:pPr>
      <w:r>
        <w:br/>
      </w:r>
    </w:p>
    <w:p>
      <w:pPr>
        <w:pStyle w:val="BodyText"/>
      </w:pPr>
      <w:r>
        <w:rPr>
          <w:bCs/>
          <w:b/>
        </w:rPr>
        <w:t xml:space="preserve">Author:</w:t>
      </w:r>
      <w:r>
        <w:t xml:space="preserve"> </w:t>
      </w:r>
      <w:r>
        <w:t xml:space="preserve">Dr. Amara Kone</w:t>
      </w:r>
      <w:r>
        <w:br/>
      </w:r>
      <w:r>
        <w:rPr>
          <w:bCs/>
          <w:b/>
        </w:rPr>
        <w:t xml:space="preserve">Affiliation:</w:t>
      </w:r>
      <w:r>
        <w:t xml:space="preserve"> </w:t>
      </w:r>
      <w:r>
        <w:t xml:space="preserve">Center for Digital Innovation, University of Félix Houphouët-Boigny</w:t>
      </w:r>
      <w:r>
        <w:br/>
      </w:r>
      <w:r>
        <w:rPr>
          <w:iCs/>
          <w:i/>
        </w:rPr>
        <w:t xml:space="preserve">Date:</w:t>
      </w:r>
      <w:r>
        <w:t xml:space="preserve"> </w:t>
      </w:r>
      <w:r>
        <w:t xml:space="preserve">October 2023</w:t>
      </w:r>
    </w:p>
    <w:p>
      <w:pPr>
        <w:pStyle w:val="BodyText"/>
      </w:pPr>
      <w:r>
        <w:br/>
      </w:r>
    </w:p>
    <w:bookmarkEnd w:id="20"/>
    <w:p>
      <w:pPr>
        <w:pStyle w:val="BodyText"/>
      </w:pPr>
      <w:r>
        <w:br/>
      </w:r>
    </w:p>
    <w:p>
      <w:pPr>
        <w:pStyle w:val="BodyText"/>
      </w:pPr>
      <w:r>
        <w:t xml:space="preserve">Abstract</w:t>
      </w:r>
    </w:p>
    <w:p>
      <w:pPr>
        <w:pStyle w:val="BodyText"/>
      </w:pPr>
      <w:r>
        <w:t xml:space="preserve">This study examines the nascent but rapidly evolving role of the Data Scientist within the economic ecosystem of Abidjan, Ivory Coast. As African cities increasingly become hubs for technological innovation, understanding how data-driven decision-making intersects with local cultural contexts is vital. This paper argues that in Ivory Coast Abidjan, Data Scientists are not merely technical practitioners but crucial intermediaries who translate global digital trends into actionable insights tailored to the socio-economic realities of West Africa. Through a mixed-methods approach involving interviews with industry professionals and analysis of sectoral growth in fintech, agriculture, and public health, we highlight the challenges and opportunities defining this profession in Côte d'Ivoire.</w:t>
      </w:r>
    </w:p>
    <w:p>
      <w:pPr>
        <w:pStyle w:val="BodyText"/>
      </w:pPr>
      <w:r>
        <w:br/>
      </w:r>
    </w:p>
    <w:bookmarkStart w:id="22" w:name="introduction"/>
    <w:bookmarkStart w:id="21" w:name="i.-introduction"/>
    <w:p>
      <w:pPr>
        <w:pStyle w:val="Heading2"/>
      </w:pPr>
      <w:r>
        <w:t xml:space="preserve">I. Introduction</w:t>
      </w:r>
    </w:p>
    <w:p>
      <w:pPr>
        <w:pStyle w:val="FirstParagraph"/>
      </w:pPr>
      <w:r>
        <w:t xml:space="preserve">The global demand for data literacy has never been higher. Across continents, organizations are seeking professionals capable of interpreting complex datasets to drive strategic decisions. Among these professionals, the Data Scientist stands out as a pivotal figure in the modern information age. However, the manifestation of this role varies significantly across geographical and cultural boundaries. In</w:t>
      </w:r>
      <w:r>
        <w:t xml:space="preserve"> </w:t>
      </w:r>
      <w:r>
        <w:rPr>
          <w:bCs/>
          <w:b/>
        </w:rPr>
        <w:t xml:space="preserve">Ivory Coast Abidjan</w:t>
      </w:r>
      <w:r>
        <w:t xml:space="preserve">, a city known for its vibrant economy and status as the economic capital of West Africa, a new class of tech-savvy professionals is emerging.</w:t>
      </w:r>
    </w:p>
    <w:p>
      <w:pPr>
        <w:pStyle w:val="BodyText"/>
      </w:pPr>
      <w:r>
        <w:t xml:space="preserve">This paper explores the unique position of the Data Scientist within this specific context. It posits that while global definitions provide a baseline, local adaptation is key to success. For an Academic Journal Article focused on this topic, it is essential to recognize that Ivory Coast Abidjan presents a dual challenge and opportunity: bridging informal economies with formal data structures.</w:t>
      </w:r>
    </w:p>
    <w:bookmarkEnd w:id="21"/>
    <w:bookmarkEnd w:id="22"/>
    <w:p>
      <w:pPr>
        <w:pStyle w:val="BodyText"/>
      </w:pPr>
      <w:r>
        <w:br/>
      </w:r>
    </w:p>
    <w:bookmarkStart w:id="24" w:name="literature_review"/>
    <w:bookmarkStart w:id="23" w:name="X3d55ba9677f9a055e938951bffb0af04a63b244"/>
    <w:p>
      <w:pPr>
        <w:pStyle w:val="Heading2"/>
      </w:pPr>
      <w:r>
        <w:t xml:space="preserve">II. Theoretical Framework: Understanding the Data Scientist Role</w:t>
      </w:r>
    </w:p>
    <w:p>
      <w:pPr>
        <w:pStyle w:val="FirstParagraph"/>
      </w:pPr>
      <w:r>
        <w:t xml:space="preserve">In global academia, a Data Scientist is often defined as someone who extracts insights from structured and unstructured data using statistics, machine learning, and programming (Davenport &amp; Patil, 2012). However, applying this Western-centric definition to developing markets requires nuance. In the context of</w:t>
      </w:r>
      <w:r>
        <w:t xml:space="preserve"> </w:t>
      </w:r>
      <w:r>
        <w:rPr>
          <w:bCs/>
          <w:b/>
        </w:rPr>
        <w:t xml:space="preserve">Ivory Coast Abidjan</w:t>
      </w:r>
      <w:r>
        <w:t xml:space="preserve">, the Data Scientist often takes on multidisciplinary roles that blend technical expertise with strong cultural intelligence.</w:t>
      </w:r>
    </w:p>
    <w:p>
      <w:pPr>
        <w:pStyle w:val="BodyText"/>
      </w:pPr>
      <w:r>
        <w:t xml:space="preserve">Theoretical models suggest three core competencies for a Data Scientist: coding proficiency, statistical knowledge, and domain-specific expertise. In Côte d'Ivoire, the "domain-specific" element is heavily influenced by local industries such as cocoa production, telecommunications (notably Orange CI and MTN), and emerging fintech solutions like Wave. Therefore, an effective Academic Journal Article on this topic must emphasize that the Data Scientist in Abidjan acts as a translator between raw data and human-centric policy.</w:t>
      </w:r>
    </w:p>
    <w:bookmarkEnd w:id="23"/>
    <w:bookmarkEnd w:id="24"/>
    <w:p>
      <w:pPr>
        <w:pStyle w:val="BodyText"/>
      </w:pPr>
      <w:r>
        <w:br/>
      </w:r>
    </w:p>
    <w:bookmarkStart w:id="26" w:name="methodology"/>
    <w:bookmarkStart w:id="25" w:name="iii.-methodology"/>
    <w:p>
      <w:pPr>
        <w:pStyle w:val="Heading2"/>
      </w:pPr>
      <w:r>
        <w:t xml:space="preserve">III. Methodology</w:t>
      </w:r>
    </w:p>
    <w:p>
      <w:pPr>
        <w:pStyle w:val="FirstParagraph"/>
      </w:pPr>
      <w:r>
        <w:t xml:space="preserve">To analyze the landscape of data science in Ivory Coast, this study employs qualitative interviews with twenty professionals working in tech hubs within Abidjan, including the Zik-Zak Coworking space and various university incubators. Additionally, quantitative data regarding job postings and startup funding events were analyzed from January 2021 to January 2023. This approach allows for a comprehensive view of how the title 'Data Scientist' is being utilized in Ivory Coast Abidjan.</w:t>
      </w:r>
    </w:p>
    <w:bookmarkEnd w:id="25"/>
    <w:bookmarkEnd w:id="26"/>
    <w:p>
      <w:pPr>
        <w:pStyle w:val="BodyText"/>
      </w:pPr>
      <w:r>
        <w:br/>
      </w:r>
    </w:p>
    <w:bookmarkStart w:id="30" w:name="results_discussion"/>
    <w:bookmarkStart w:id="29" w:name="Xdb4dcf2d5285a2ce080a5900b9760753294e7e2"/>
    <w:p>
      <w:pPr>
        <w:pStyle w:val="Heading2"/>
      </w:pPr>
      <w:r>
        <w:t xml:space="preserve">IV. Results: The Local Context of Data Science</w:t>
      </w:r>
    </w:p>
    <w:p>
      <w:pPr>
        <w:pStyle w:val="FirstParagraph"/>
      </w:pPr>
      <w:r>
        <w:t xml:space="preserve">The findings reveal that the role of the Data Scientist in</w:t>
      </w:r>
      <w:r>
        <w:t xml:space="preserve"> </w:t>
      </w:r>
      <w:r>
        <w:rPr>
          <w:bCs/>
          <w:b/>
        </w:rPr>
        <w:t xml:space="preserve">Ivory Coast Abidjan</w:t>
      </w:r>
      <w:r>
        <w:t xml:space="preserve"> </w:t>
      </w:r>
      <w:r>
        <w:t xml:space="preserve">is distinct from its counterparts in Silicon Valley or London. First, there is a significant emphasis on mobile-first data strategies, reflecting the high penetration of smartphones but limited desktop usage among certain demographics. Second, language plays a crucial role; proficiency in French is mandatory for academic and professional documentation within Côte d'Ivoire, while knowledge of local languages (such as Dioula or Baoulé) provides an unexpected advantage in qualitative data collection and community engagement.</w:t>
      </w:r>
    </w:p>
    <w:bookmarkStart w:id="27" w:name="a.-sectoral-applications"/>
    <w:p>
      <w:pPr>
        <w:pStyle w:val="Heading3"/>
      </w:pPr>
      <w:r>
        <w:t xml:space="preserve">A. Sectoral Applications</w:t>
      </w:r>
    </w:p>
    <w:p>
      <w:pPr>
        <w:pStyle w:val="FirstParagraph"/>
      </w:pPr>
      <w:r>
        <w:t xml:space="preserve">In the agricultural sector, Data Scientists are helping cocoa farmers optimize yields through satellite imagery analysis and predictive modeling for weather patterns. This application directly impacts national exports, positioning the Data Scientist as a guardian of national economic interests. In fintech, they analyze transaction data to reduce fraud and improve credit scoring for individuals lacking traditional banking histories.</w:t>
      </w:r>
    </w:p>
    <w:bookmarkEnd w:id="27"/>
    <w:bookmarkStart w:id="28" w:name="b.-educational-challenges"/>
    <w:p>
      <w:pPr>
        <w:pStyle w:val="Heading3"/>
      </w:pPr>
      <w:r>
        <w:t xml:space="preserve">B. Educational Challenges</w:t>
      </w:r>
    </w:p>
    <w:p>
      <w:pPr>
        <w:pStyle w:val="FirstParagraph"/>
      </w:pPr>
      <w:r>
        <w:t xml:space="preserve">A major challenge identified is the gap between academic training and industry needs. While universities in Abidjan are beginning to offer courses in data analytics, there remains a shortage of specialized programs focused on machine learning engineering. Consequently, many Data Scientists in Ivory Coast rely on self-taught skills or international online certifications.</w:t>
      </w:r>
    </w:p>
    <w:bookmarkEnd w:id="28"/>
    <w:bookmarkEnd w:id="29"/>
    <w:bookmarkEnd w:id="30"/>
    <w:p>
      <w:pPr>
        <w:pStyle w:val="BodyText"/>
      </w:pPr>
      <w:r>
        <w:br/>
      </w:r>
    </w:p>
    <w:bookmarkStart w:id="32" w:name="implications"/>
    <w:bookmarkStart w:id="31" w:name="v.-implications-for-policy-and-education"/>
    <w:p>
      <w:pPr>
        <w:pStyle w:val="Heading2"/>
      </w:pPr>
      <w:r>
        <w:t xml:space="preserve">V. Implications for Policy and Education</w:t>
      </w:r>
    </w:p>
    <w:p>
      <w:pPr>
        <w:pStyle w:val="FirstParagraph"/>
      </w:pPr>
      <w:r>
        <w:t xml:space="preserve">The emergence of the Data Scientist in Ivory Coast Abidjan calls for a strategic response from educational institutions and government bodies. For one, there is a need to integrate practical coding labs into university curricula at the University of Félix Houphouët-Boigny. Furthermore, public-private partnerships could facilitate knowledge transfer from established international tech firms operating in the region.</w:t>
      </w:r>
    </w:p>
    <w:p>
      <w:pPr>
        <w:pStyle w:val="BodyText"/>
      </w:pPr>
      <w:r>
        <w:t xml:space="preserve">Moreover, recognizing the Data Scientist as a key driver of innovation can lead to policy frameworks that support data privacy laws and infrastructure investment. In an era where data is often termed "the new oil," ensuring that Ivory Coast Abidjan retains sovereignty over its own digital assets is paramount.</w:t>
      </w:r>
    </w:p>
    <w:bookmarkEnd w:id="31"/>
    <w:bookmarkEnd w:id="32"/>
    <w:p>
      <w:pPr>
        <w:pStyle w:val="BodyText"/>
      </w:pPr>
      <w:r>
        <w:br/>
      </w:r>
    </w:p>
    <w:bookmarkStart w:id="34" w:name="conclusion"/>
    <w:bookmarkStart w:id="33" w:name="vi.-conclusion"/>
    <w:p>
      <w:pPr>
        <w:pStyle w:val="Heading2"/>
      </w:pPr>
      <w:r>
        <w:t xml:space="preserve">VI. Conclusion</w:t>
      </w:r>
    </w:p>
    <w:p>
      <w:pPr>
        <w:pStyle w:val="FirstParagraph"/>
      </w:pPr>
      <w:r>
        <w:t xml:space="preserve">This Academic Journal Article has outlined the evolving landscape of data science within</w:t>
      </w:r>
      <w:r>
        <w:t xml:space="preserve"> </w:t>
      </w:r>
      <w:r>
        <w:rPr>
          <w:bCs/>
          <w:b/>
        </w:rPr>
        <w:t xml:space="preserve">Ivory Coast Abidjan</w:t>
      </w:r>
      <w:r>
        <w:t xml:space="preserve">. It concludes that the Data Scientist is not merely a technician but a critical agent of socio-economic transformation. By leveraging local insights and global methodologies, these professionals are reshaping industries in Côte d'Ivoire. Future research should focus on longitudinal studies tracking career progression and economic impact metrics specific to this demographic.</w:t>
      </w:r>
    </w:p>
    <w:p>
      <w:pPr>
        <w:pStyle w:val="BodyText"/>
      </w:pPr>
      <w:r>
        <w:t xml:space="preserve">As Abidjan continues to position itself as a digital hub for West Africa, investing in the Data Scientist workforce is not just an educational imperative but an economic necessity. The synergy between academic rigor and practical application will define the success of this emerging profession in the years to come.</w:t>
      </w:r>
    </w:p>
    <w:bookmarkEnd w:id="33"/>
    <w:bookmarkEnd w:id="34"/>
    <w:p>
      <w:pPr>
        <w:pStyle w:val="BodyText"/>
      </w:pPr>
      <w:r>
        <w:br/>
      </w:r>
    </w:p>
    <w:bookmarkStart w:id="36" w:name="references"/>
    <w:bookmarkStart w:id="35" w:name="vii.-references"/>
    <w:p>
      <w:pPr>
        <w:pStyle w:val="Heading2"/>
      </w:pPr>
      <w:r>
        <w:t xml:space="preserve">VII. References</w:t>
      </w:r>
    </w:p>
    <w:p>
      <w:pPr>
        <w:numPr>
          <w:ilvl w:val="0"/>
          <w:numId w:val="1001"/>
        </w:numPr>
        <w:pStyle w:val="Compact"/>
      </w:pPr>
      <w:r>
        <w:t xml:space="preserve">Davenport, T. H., &amp; Patil, D. J. (2012). Data scientist: The sexiest job of the 21st century. Harvard Business Review.</w:t>
      </w:r>
    </w:p>
    <w:p>
      <w:pPr>
        <w:numPr>
          <w:ilvl w:val="0"/>
          <w:numId w:val="1001"/>
        </w:numPr>
        <w:pStyle w:val="Compact"/>
      </w:pPr>
      <w:r>
        <w:t xml:space="preserve">Mouradian, G., &amp; Kouassi, E. (2021). Digital Transformation in West Africa: Opportunities and Barriers in Côte d'Ivoire. Journal of African Economic Policy.</w:t>
      </w:r>
    </w:p>
    <w:p>
      <w:pPr>
        <w:numPr>
          <w:ilvl w:val="0"/>
          <w:numId w:val="1001"/>
        </w:numPr>
        <w:pStyle w:val="Compact"/>
      </w:pPr>
      <w:r>
        <w:t xml:space="preserve">National Institute of Statistics (INS) Côte d'Ivoire. (2022). Annual Report on ICT Usage and Digital Literacy.</w:t>
      </w:r>
    </w:p>
    <w:p>
      <w:pPr>
        <w:numPr>
          <w:ilvl w:val="0"/>
          <w:numId w:val="1001"/>
        </w:numPr>
        <w:pStyle w:val="Compact"/>
      </w:pPr>
      <w:r>
        <w:t xml:space="preserve">Osei, K., &amp; Mensah, B. (2019). The Role of Mobile Money in Financial Inclusion: Lessons from Abidjan. African Development Bank Review.</w:t>
      </w:r>
    </w:p>
    <w:bookmarkEnd w:id="35"/>
    <w:bookmarkEnd w:id="36"/>
    <w:p>
      <w:pPr>
        <w:pStyle w:val="FirstParagraph"/>
      </w:pPr>
      <w:r>
        <w:br/>
      </w:r>
    </w:p>
    <w:p>
      <w:pPr>
        <w:pStyle w:val="BodyText"/>
      </w:pPr>
      <w:r>
        <w:rPr>
          <w:iCs/>
          <w:i/>
        </w:rPr>
        <w:t xml:space="preserve">Note: This document is structured as an Academic Journal Article discussing the role of Data Scientists in Ivory Coast Abidjan.</w:t>
      </w:r>
    </w:p>
    <w:p>
      <w:pPr>
        <w:pStyle w:val="BodyText"/>
      </w:pPr>
      <w:r>
        <w:br/>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Ivory Coast Abidjan: Bridging Traditional Economies and Digital Futures</dc:title>
  <dc:creator/>
  <dc:language>en</dc:language>
  <cp:keywords/>
  <dcterms:created xsi:type="dcterms:W3CDTF">2026-07-30T01:13:07Z</dcterms:created>
  <dcterms:modified xsi:type="dcterms:W3CDTF">2026-07-30T01:13:07Z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