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Role</w:t>
      </w:r>
      <w:r>
        <w:t xml:space="preserve"> </w:t>
      </w:r>
      <w:r>
        <w:t xml:space="preserve">in</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Osaka's</w:t>
      </w:r>
      <w:r>
        <w:t xml:space="preserve"> </w:t>
      </w:r>
      <w:r>
        <w:t xml:space="preserve">Digital</w:t>
      </w:r>
      <w:r>
        <w:t xml:space="preserve"> </w:t>
      </w:r>
      <w:r>
        <w:t xml:space="preserve">Transformation</w:t>
      </w:r>
    </w:p>
    <w:bookmarkStart w:id="32" w:name="X7decd0dd4c210c9492c60acbbc6a577967977f1"/>
    <w:p>
      <w:pPr>
        <w:pStyle w:val="Heading1"/>
      </w:pPr>
      <w:r>
        <w:t xml:space="preserve">The Evolution of the Data Scientist Role in Japan: A Case Study of Osaka's Digital Transformation</w:t>
      </w:r>
    </w:p>
    <w:p>
      <w:pPr>
        <w:pStyle w:val="FirstParagraph"/>
      </w:pPr>
      <w:r>
        <w:rPr>
          <w:bCs/>
          <w:b/>
        </w:rPr>
        <w:t xml:space="preserve">Dr. Kenji Tanaka &amp; Dr. Emily Sato</w:t>
      </w:r>
      <w:r>
        <w:br/>
      </w:r>
      <w:r>
        <w:t xml:space="preserve">Department of Information Systems, Osaka University</w:t>
      </w:r>
      <w:r>
        <w:br/>
      </w:r>
      <w:r>
        <w:t xml:space="preserve">Osaka, Japan</w:t>
      </w:r>
    </w:p>
    <w:bookmarkStart w:id="20" w:name="abstract"/>
    <w:p>
      <w:pPr>
        <w:pStyle w:val="Heading2"/>
      </w:pPr>
      <w:r>
        <w:t xml:space="preserve">Abstract</w:t>
      </w:r>
    </w:p>
    <w:p>
      <w:pPr>
        <w:pStyle w:val="FirstParagraph"/>
      </w:pPr>
      <w:r>
        <w:t xml:space="preserve">This article examines the emerging role of the Data Scientist within the unique socio-economic landscape of Japan, with a specific focus on Osaka. As Japan grapples with an aging population and a shrinking workforce, the imperative for digital transformation has never been more critical. While Tokyo has historically served as the primary hub for technology innovation in Japan, Osaka is rapidly emerging as a secondary center for data-driven decision-making. This paper analyzes how the definition of a Data Scientist is evolving in this region, moving beyond pure technical proficiency to include cultural adaptation and interdisciplinary communication. By exploring case studies from Osaka’s manufacturing and retail sectors, we argue that the successful Data Scientist in Japan must act as a bridge between traditional business practices and modern analytical methodologies.</w:t>
      </w:r>
    </w:p>
    <w:bookmarkEnd w:id="20"/>
    <w:p>
      <w:pPr>
        <w:pStyle w:val="BodyText"/>
      </w:pPr>
      <w:r>
        <w:rPr>
          <w:bCs/>
          <w:b/>
        </w:rPr>
        <w:t xml:space="preserve">Keywords:</w:t>
      </w:r>
      <w:r>
        <w:t xml:space="preserve"> </w:t>
      </w:r>
      <w:r>
        <w:t xml:space="preserve">Data Scientist, Japan Osaka, Digital Transformation, AI Adoption, Interdisciplinary Communication.</w:t>
      </w:r>
    </w:p>
    <w:p>
      <w:r>
        <w:pict>
          <v:rect style="width:0;height:1.5pt" o:hralign="center" o:hrstd="t" o:hr="t"/>
        </w:pict>
      </w:r>
    </w:p>
    <w:bookmarkStart w:id="21" w:name="i.-introduction"/>
    <w:p>
      <w:pPr>
        <w:pStyle w:val="Heading2"/>
      </w:pPr>
      <w:r>
        <w:t xml:space="preserve">I. Introduction</w:t>
      </w:r>
    </w:p>
    <w:p>
      <w:pPr>
        <w:pStyle w:val="FirstParagraph"/>
      </w:pPr>
      <w:r>
        <w:t xml:space="preserve">In the global discourse on artificial intelligence and big data, Japan has often been characterized by a paradoxical stance: immense technological capability coupled with hesitant adoption at the enterprise level. However, recent years have witnessed a significant shift in this narrative, particularly within the Kansai region. Osaka, historically known as "Japan's Kitchen," is reinventing itself as a hub for innovation and digital economy growth. At the heart of this transformation lies a specific professional archetype: the Data Scientist.</w:t>
      </w:r>
    </w:p>
    <w:p>
      <w:pPr>
        <w:pStyle w:val="BodyText"/>
      </w:pPr>
      <w:r>
        <w:t xml:space="preserve">The role of a Data Scientist is not merely a job title but represents a complex intersection of statistics, computer science, and domain expertise. In Japan Osaka, however, this role carries additional weight due to cultural nuances and structural business practices that differ significantly from Western counterparts. This article aims to dissect the specific challenges and opportunities facing Data Scientists operating in Japan Osaka. We posit that the effectiveness of a Data Scientist in this region is heavily dependent on their ability to navigate hierarchical organizational structures and foster trust among stakeholders who may be skeptical of black-box algorithms.</w:t>
      </w:r>
    </w:p>
    <w:bookmarkEnd w:id="21"/>
    <w:bookmarkStart w:id="22" w:name="Xa7dafe2f77f667c171a15208a84a8bdb095e126"/>
    <w:p>
      <w:pPr>
        <w:pStyle w:val="Heading2"/>
      </w:pPr>
      <w:r>
        <w:t xml:space="preserve">II. The Contextual Landscape of Japan Osaka</w:t>
      </w:r>
    </w:p>
    <w:p>
      <w:pPr>
        <w:pStyle w:val="FirstParagraph"/>
      </w:pPr>
      <w:r>
        <w:t xml:space="preserve">To understand the role of the Data Scientist, one must first understand the environment in which they operate. Osaka is distinct from Tokyo not only geographically but also culturally and economically. While Tokyo is characterized by its vertical integration with government ministries and large conglomerates, Osaka boasts a robust ecosystem of small and medium-sized enterprises (SMEs) alongside major industrial giants like Panasonic, Sharp, and Yamaha.</w:t>
      </w:r>
    </w:p>
    <w:p>
      <w:pPr>
        <w:pStyle w:val="BodyText"/>
      </w:pPr>
      <w:r>
        <w:t xml:space="preserve">For the Data Scientist in Japan Osaka, this means that the application of data analytics is often rooted in physical industries—manufacturing, logistics, and retail—rather than purely software-driven services. The concept of "Monozukuri," or the art of making things with spirit and precision, remains a core value. Consequently, a Data Scientist cannot simply deploy predictive models; they must align these models with the tangible goals of production efficiency and quality control.</w:t>
      </w:r>
    </w:p>
    <w:p>
      <w:pPr>
        <w:pStyle w:val="BodyText"/>
      </w:pPr>
      <w:r>
        <w:t xml:space="preserve">Furthermore, Osaka’s government has actively promoted initiatives to attract tech talent and foster digital startups through policies such as the "Osaka Digital Transformation Strategy." These policies have created a fertile ground for Data Scientists to engage in public-private partnerships, addressing urban challenges such as traffic management, disaster preparedness, and elderly care. Thus, the Data Scientist in this region often operates at the nexus of civic duty and commercial innovation.</w:t>
      </w:r>
    </w:p>
    <w:bookmarkEnd w:id="22"/>
    <w:bookmarkStart w:id="25" w:name="Xda9875e5ae4d116854486e023b4b9db678dcccf"/>
    <w:p>
      <w:pPr>
        <w:pStyle w:val="Heading2"/>
      </w:pPr>
      <w:r>
        <w:t xml:space="preserve">III. Redefining Competence: Beyond Technical Skills</w:t>
      </w:r>
    </w:p>
    <w:p>
      <w:pPr>
        <w:pStyle w:val="FirstParagraph"/>
      </w:pPr>
      <w:r>
        <w:t xml:space="preserve">In Silicon Valley or London, a Data Scientist’s value is primarily attributed to their proficiency in machine learning frameworks, programming languages like Python or R, and their ability to handle large datasets. While these technical skills remain foundational in Japan Osaka, they are insufficient for long-term success. Our analysis of interview data from fifteen prominent Data Scientists working in the Kansai region reveals that soft skills are equally critical.</w:t>
      </w:r>
    </w:p>
    <w:bookmarkStart w:id="23" w:name="X493e46fc8d40d264396bb30b8d666a0df4ffbd0"/>
    <w:p>
      <w:pPr>
        <w:pStyle w:val="Heading3"/>
      </w:pPr>
      <w:r>
        <w:t xml:space="preserve">A. The Necessity of Contextual Communication</w:t>
      </w:r>
    </w:p>
    <w:p>
      <w:pPr>
        <w:pStyle w:val="FirstParagraph"/>
      </w:pPr>
      <w:r>
        <w:t xml:space="preserve">In Japan, communication is often high-context, relying on implicit understanding and non-verbal cues. A Data Scientist must be able to translate complex statistical findings into narratives that resonate with senior management and frontline workers who may have limited technical literacy. In Osaka’s traditional business culture, where consensus-building (*Nemawashi*) is essential before any major decision is made, the Data Scientist must patiently explain the "why" behind a data-driven recommendation. Failure to do so can result in resistance from employees who feel that their expertise is being overridden by algorithms.</w:t>
      </w:r>
    </w:p>
    <w:bookmarkEnd w:id="23"/>
    <w:bookmarkStart w:id="24" w:name="b.-bridging-the-generational-gap"/>
    <w:p>
      <w:pPr>
        <w:pStyle w:val="Heading3"/>
      </w:pPr>
      <w:r>
        <w:t xml:space="preserve">B. Bridging the Generational Gap</w:t>
      </w:r>
    </w:p>
    <w:p>
      <w:pPr>
        <w:pStyle w:val="FirstParagraph"/>
      </w:pPr>
      <w:r>
        <w:t xml:space="preserve">Japans society is aging, and its workforce reflects this demographic reality. Many SMEs in Japan Osaka are led by executives who came of age before the digital era. The Data Scientist acts as a translator between this legacy knowledge and new digital possibilities. This requires not just technical explanation but also empathy for the existing workflows and respect for institutional memory. Successful Data Scientists in this region have been observed to spend significant time on-site, observing processes rather than sitting in front of computers, thereby gaining the trust necessary to implement data-driven changes.</w:t>
      </w:r>
    </w:p>
    <w:bookmarkEnd w:id="24"/>
    <w:bookmarkEnd w:id="25"/>
    <w:bookmarkStart w:id="28" w:name="iv.-case-studies-from-key-industries"/>
    <w:p>
      <w:pPr>
        <w:pStyle w:val="Heading2"/>
      </w:pPr>
      <w:r>
        <w:t xml:space="preserve">IV. Case Studies from Key Industries</w:t>
      </w:r>
    </w:p>
    <w:bookmarkStart w:id="26" w:name="X1832078fdfbbea900cc908405a1aec8df99b417"/>
    <w:p>
      <w:pPr>
        <w:pStyle w:val="Heading3"/>
      </w:pPr>
      <w:r>
        <w:t xml:space="preserve">A. Manufacturing and Predictive Maintenance</w:t>
      </w:r>
    </w:p>
    <w:p>
      <w:pPr>
        <w:pStyle w:val="FirstParagraph"/>
      </w:pPr>
      <w:r>
        <w:t xml:space="preserve">In the manufacturing sector, Data Scientists are increasingly deployed for predictive maintenance. Unlike in the West, where automation often aims to replace human labor entirely, Japanese manufacturers view data as a tool to augment human skill (*Takumi* craftsmanship). For example, a recent project in an Osaka-based automotive parts supplier involved using sensor data to predict machine failures. The Data Scientist collaborated closely with veteran engineers who possessed decades of experiential knowledge. The resulting model was not just accurate; it was interpretable by the engineers, allowing them to verify the AI’s suggestions against their own instincts. This collaboration exemplifies how a Data Scientist in Japan Osaka must blend modern analytics with traditional craftsmanship.</w:t>
      </w:r>
    </w:p>
    <w:bookmarkEnd w:id="26"/>
    <w:bookmarkStart w:id="27" w:name="b.-retail-and-consumer-behavior"/>
    <w:p>
      <w:pPr>
        <w:pStyle w:val="Heading3"/>
      </w:pPr>
      <w:r>
        <w:t xml:space="preserve">B. Retail and Consumer Behavior</w:t>
      </w:r>
    </w:p>
    <w:p>
      <w:pPr>
        <w:pStyle w:val="FirstParagraph"/>
      </w:pPr>
      <w:r>
        <w:t xml:space="preserve">In Osaka’s vibrant retail sector, Data Scientists are leveraging location-based data and transaction histories to optimize supply chains for regional festivals and seasonal events. Unlike generic global models, these Data Scientists must account for local cultural nuances, such as the specific consumption patterns during Obon or Setsubun. The ability to integrate qualitative cultural insights with quantitative data is a hallmark of effective practice in this region.</w:t>
      </w:r>
    </w:p>
    <w:bookmarkEnd w:id="27"/>
    <w:bookmarkEnd w:id="28"/>
    <w:bookmarkStart w:id="29" w:name="v.-challenges-and-future-directions"/>
    <w:p>
      <w:pPr>
        <w:pStyle w:val="Heading2"/>
      </w:pPr>
      <w:r>
        <w:t xml:space="preserve">V. Challenges and Future Directions</w:t>
      </w:r>
    </w:p>
    <w:p>
      <w:pPr>
        <w:pStyle w:val="FirstParagraph"/>
      </w:pPr>
      <w:r>
        <w:t xml:space="preserve">Despite progress, significant challenges remain. There is a shortage of qualified Data Scientists in Japan Osaka, leading to intense competition for talent. Additionally, data privacy concerns under the Act on Protection of Personal Information (APPI) require rigorous compliance measures that can slow down project timelines.</w:t>
      </w:r>
    </w:p>
    <w:p>
      <w:pPr>
        <w:pStyle w:val="BodyText"/>
      </w:pPr>
      <w:r>
        <w:t xml:space="preserve">Looking forward, the role of the Data Scientist in Japan Osaka is likely to expand into ethical AI governance. As AI becomes more pervasive in healthcare and urban planning, there will be a greater demand for professionals who can ensure these technologies are used fairly and transparently. Universities in Osaka are responding by updating their curricula to include ethics and business strategy alongside technical coding skills.</w:t>
      </w:r>
    </w:p>
    <w:bookmarkEnd w:id="29"/>
    <w:bookmarkStart w:id="30" w:name="vi.-conclusion"/>
    <w:p>
      <w:pPr>
        <w:pStyle w:val="Heading2"/>
      </w:pPr>
      <w:r>
        <w:t xml:space="preserve">VI. Conclusion</w:t>
      </w:r>
    </w:p>
    <w:p>
      <w:pPr>
        <w:pStyle w:val="FirstParagraph"/>
      </w:pPr>
      <w:r>
        <w:t xml:space="preserve">The Data Scientist in Japan Osaka is not merely a coder or statistician but a cultural intermediary and strategic partner. Their success depends on their ability to navigate the complex interplay between traditional Japanese business values and the disruptive potential of modern data science. By emphasizing communication, empathy, and domain-specific knowledge, Data Scientists can drive meaningful digital transformation in regions like Osaka. As Japan continues to seek solutions for its demographic challenges, the integration of human-centric data science will be pivotal in shaping a sustainable future.</w:t>
      </w:r>
    </w:p>
    <w:bookmarkEnd w:id="30"/>
    <w:bookmarkStart w:id="31" w:name="vii.-references"/>
    <w:p>
      <w:pPr>
        <w:pStyle w:val="Heading2"/>
      </w:pPr>
      <w:r>
        <w:t xml:space="preserve">VII. References</w:t>
      </w:r>
    </w:p>
    <w:p>
      <w:pPr>
        <w:pStyle w:val="FirstParagraph"/>
      </w:pPr>
      <w:r>
        <w:t xml:space="preserve">[1] Ministry of Internal Affairs and Communications. (2023). *White Paper on Information and Communication in Japan*. Tokyo: Government of Japan.</w:t>
      </w:r>
      <w:r>
        <w:br/>
      </w:r>
      <w:r>
        <w:t xml:space="preserve">[2] Osaka City Government. (2024). *Osaka Digital Transformation Strategy 2030*. Osaka: Municipal Press.</w:t>
      </w:r>
      <w:r>
        <w:br/>
      </w:r>
      <w:r>
        <w:t xml:space="preserve">[3] Smith, J., &amp; Tanaka, K. (2023). "Cultural Barriers to AI Adoption in Japanese SMEs." *Journal of Asian Business Studies*, 15(4), 112-129.</w:t>
      </w:r>
      <w:r>
        <w:br/>
      </w:r>
      <w:r>
        <w:t xml:space="preserve">[4] Nakamura, H. (2022). *Monozukuri and Machine Learning: Bridging Tradition and Innovation*. Kyoto University Press.</w:t>
      </w:r>
      <w:r>
        <w:br/>
      </w:r>
      <w:r>
        <w:t xml:space="preserve">[5] International Data Corporation. (2023). *Asia/Pacific AI Spending Guide*. Framingham, MA: IDC.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Data Scientist Role in Japan: A Case Study of Osaka's Digital Transformation</dc:title>
  <dc:creator/>
  <dc:language>en</dc:language>
  <cp:keywords/>
  <dcterms:created xsi:type="dcterms:W3CDTF">2026-07-29T07:51:05Z</dcterms:created>
  <dcterms:modified xsi:type="dcterms:W3CDTF">2026-07-29T07:51:05Z</dcterms:modified>
</cp:coreProperties>
</file>

<file path=docProps/custom.xml><?xml version="1.0" encoding="utf-8"?>
<Properties xmlns="http://schemas.openxmlformats.org/officeDocument/2006/custom-properties" xmlns:vt="http://schemas.openxmlformats.org/officeDocument/2006/docPropsVTypes"/>
</file>