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the</w:t>
      </w:r>
      <w:r>
        <w:t xml:space="preserve"> </w:t>
      </w:r>
      <w:r>
        <w:t xml:space="preserve">Digital</w:t>
      </w:r>
      <w:r>
        <w:t xml:space="preserve"> </w:t>
      </w:r>
      <w:r>
        <w:t xml:space="preserve">Economy</w:t>
      </w:r>
    </w:p>
    <w:bookmarkStart w:id="31" w:name="X06bf4d97587341506999e87716eae6c8ccc3d02"/>
    <w:p>
      <w:pPr>
        <w:pStyle w:val="Heading1"/>
      </w:pPr>
      <w:r>
        <w:t xml:space="preserve">The Emergence of the Data Scientist in Kenya Nairobi: Navigating the Digital Economy</w:t>
      </w:r>
    </w:p>
    <w:p>
      <w:pPr>
        <w:pStyle w:val="FirstParagraph"/>
      </w:pPr>
      <w:r>
        <w:rPr>
          <w:bCs/>
          <w:b/>
        </w:rPr>
        <w:t xml:space="preserve">J. M. Kamau</w:t>
      </w:r>
      <w:r>
        <w:br/>
      </w:r>
      <w:r>
        <w:t xml:space="preserve">Institute for Economic Development, Nairobi, Kenya</w:t>
      </w:r>
      <w:r>
        <w:br/>
      </w:r>
      <w:r>
        <w:t xml:space="preserve">Email: j.kamau@academicjournal.ke</w:t>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Data Scientist</w:t>
      </w:r>
      <w:r>
        <w:t xml:space="preserve"> </w:t>
      </w:r>
      <w:r>
        <w:t xml:space="preserve">within the specific socio-economic and technological context of Kenya Nairobi. As Kenya solidifies its position as a leading tech hub in East Africa, often referred to as "Silicon Savannah," the demand for specialized data professionals has surged. This study analyzes how</w:t>
      </w:r>
      <w:r>
        <w:t xml:space="preserve"> </w:t>
      </w:r>
      <w:r>
        <w:rPr>
          <w:iCs/>
          <w:i/>
        </w:rPr>
        <w:t xml:space="preserve">Kenya Nairobi</w:t>
      </w:r>
      <w:r>
        <w:t xml:space="preserve"> </w:t>
      </w:r>
      <w:r>
        <w:t xml:space="preserve">serves as a unique incubator for data-driven innovation, bridging traditional sectors such as agriculture and finance with modern artificial intelligence and machine learning techniques. Furthermore, this article critically evaluates the competencies required of a</w:t>
      </w:r>
      <w:r>
        <w:t xml:space="preserve"> </w:t>
      </w:r>
      <w:r>
        <w:rPr>
          <w:bCs/>
          <w:b/>
        </w:rPr>
        <w:t xml:space="preserve">Data Scientist</w:t>
      </w:r>
      <w:r>
        <w:t xml:space="preserve"> </w:t>
      </w:r>
      <w:r>
        <w:t xml:space="preserve">operating in this region, highlighting the necessity of contextualizing global data practices to local realities. The findings suggest that while infrastructure challenges persist, the strategic integration of data science in Nairobi’s public and private sectors is pivotal for sustainable economic growth.</w:t>
      </w:r>
    </w:p>
    <w:bookmarkEnd w:id="20"/>
    <w:bookmarkStart w:id="21" w:name="introduction"/>
    <w:p>
      <w:pPr>
        <w:pStyle w:val="Heading2"/>
      </w:pPr>
      <w:r>
        <w:t xml:space="preserve">1. Introduction</w:t>
      </w:r>
    </w:p>
    <w:p>
      <w:pPr>
        <w:pStyle w:val="FirstParagraph"/>
      </w:pPr>
      <w:r>
        <w:t xml:space="preserve">In the contemporary global economy, data has emerged as a critical asset, comparable to natural resources in previous centuries. At the forefront of harnessing this resource is the profession of the</w:t>
      </w:r>
      <w:r>
        <w:t xml:space="preserve"> </w:t>
      </w:r>
      <w:r>
        <w:rPr>
          <w:bCs/>
          <w:b/>
        </w:rPr>
        <w:t xml:space="preserve">Data Scientist</w:t>
      </w:r>
      <w:r>
        <w:t xml:space="preserve">. While data science is a global discipline, its application and necessity are heavily contextualized by local economic structures and technological infrastructures. This article focuses on</w:t>
      </w:r>
      <w:r>
        <w:t xml:space="preserve"> </w:t>
      </w:r>
      <w:r>
        <w:rPr>
          <w:iCs/>
          <w:i/>
        </w:rPr>
        <w:t xml:space="preserve">Kenya Nairobi</w:t>
      </w:r>
      <w:r>
        <w:t xml:space="preserve">, a city that has rapidly transformed into one of Africa’s most dynamic centers for technology and innovation. Nairobi is not merely a geographic location but a hub of digital connectivity, hosting numerous international tech firms, startups, and research institutions.</w:t>
      </w:r>
    </w:p>
    <w:p>
      <w:pPr>
        <w:pStyle w:val="BodyText"/>
      </w:pPr>
      <w:r>
        <w:t xml:space="preserve">The significance of the</w:t>
      </w:r>
      <w:r>
        <w:t xml:space="preserve"> </w:t>
      </w:r>
      <w:r>
        <w:rPr>
          <w:bCs/>
          <w:b/>
        </w:rPr>
        <w:t xml:space="preserve">Data Scientist</w:t>
      </w:r>
      <w:r>
        <w:t xml:space="preserve"> </w:t>
      </w:r>
      <w:r>
        <w:t xml:space="preserve">in this region cannot be overstated. As Kenya seeks to achieve its Vision 2030 goals—aiming to transform into a newly industrializing middle-income country—the reliance on evidence-based policy making and business intelligence is paramount. The</w:t>
      </w:r>
      <w:r>
        <w:t xml:space="preserve"> </w:t>
      </w:r>
      <w:r>
        <w:rPr>
          <w:iCs/>
          <w:i/>
        </w:rPr>
        <w:t xml:space="preserve">Kenya Nairobi</w:t>
      </w:r>
      <w:r>
        <w:t xml:space="preserve"> </w:t>
      </w:r>
      <w:r>
        <w:t xml:space="preserve">ecosystem provides a fertile ground for these developments, driven by high mobile penetration and the widespread adoption of digital financial services such as M-Pesa. Consequently, the role of the</w:t>
      </w:r>
      <w:r>
        <w:t xml:space="preserve"> </w:t>
      </w:r>
      <w:r>
        <w:rPr>
          <w:bCs/>
          <w:b/>
        </w:rPr>
        <w:t xml:space="preserve">Data Scientist</w:t>
      </w:r>
      <w:r>
        <w:t xml:space="preserve"> </w:t>
      </w:r>
      <w:r>
        <w:t xml:space="preserve">has shifted from being a niche technical role to a central strategic function in both government agencies and private enterprises.</w:t>
      </w:r>
    </w:p>
    <w:bookmarkEnd w:id="21"/>
    <w:bookmarkStart w:id="22" w:name="the-unique-context-of-kenya-nairobi"/>
    <w:p>
      <w:pPr>
        <w:pStyle w:val="Heading2"/>
      </w:pPr>
      <w:r>
        <w:t xml:space="preserve">2. The Unique Context of Kenya Nairobi</w:t>
      </w:r>
    </w:p>
    <w:p>
      <w:pPr>
        <w:pStyle w:val="FirstParagraph"/>
      </w:pPr>
      <w:r>
        <w:t xml:space="preserve">To understand the impact of data science, one must first appreciate the unique environment of</w:t>
      </w:r>
      <w:r>
        <w:t xml:space="preserve"> </w:t>
      </w:r>
      <w:r>
        <w:rPr>
          <w:iCs/>
          <w:i/>
        </w:rPr>
        <w:t xml:space="preserve">Kenya Nairobi</w:t>
      </w:r>
      <w:r>
        <w:t xml:space="preserve">. Unlike Western contexts where data is often abundant, structured, and historically digitized, Nairobi operates in a "mobile-first" economy. The majority of transactions and social interactions occur via mobile devices rather than traditional web interfaces. This creates a distinct data landscape characterized by high velocity but varying degrees of structure.</w:t>
      </w:r>
    </w:p>
    <w:p>
      <w:pPr>
        <w:pStyle w:val="BodyText"/>
      </w:pPr>
      <w:r>
        <w:t xml:space="preserve">Nairobi’s status as the economic capital of East Africa means that it serves as the regional headquarters for many multinational corporations. These entities require sophisticated analytics to understand consumer behavior across diverse demographics within Kenya and neighboring countries such as Uganda, Tanzania, and Ethiopia. Therefore, a</w:t>
      </w:r>
      <w:r>
        <w:t xml:space="preserve"> </w:t>
      </w:r>
      <w:r>
        <w:rPr>
          <w:bCs/>
          <w:b/>
        </w:rPr>
        <w:t xml:space="preserve">Data Scientist</w:t>
      </w:r>
      <w:r>
        <w:t xml:space="preserve"> </w:t>
      </w:r>
      <w:r>
        <w:t xml:space="preserve">working in Nairobi must possess not only technical proficiency in programming languages like Python or R but also a deep understanding of the local cultural nuances and economic behaviors.</w:t>
      </w:r>
    </w:p>
    <w:p>
      <w:pPr>
        <w:pStyle w:val="BodyText"/>
      </w:pPr>
      <w:r>
        <w:t xml:space="preserve">Moreover, the public sector in Nairobi is increasingly adopting smart city initiatives. Projects aimed at improving traffic management, healthcare delivery, and educational outcomes rely heavily on data analytics. Here, the</w:t>
      </w:r>
      <w:r>
        <w:t xml:space="preserve"> </w:t>
      </w:r>
      <w:r>
        <w:rPr>
          <w:bCs/>
          <w:b/>
        </w:rPr>
        <w:t xml:space="preserve">Data Scientist</w:t>
      </w:r>
      <w:r>
        <w:t xml:space="preserve"> </w:t>
      </w:r>
      <w:r>
        <w:t xml:space="preserve">plays a crucial role in translating raw urban data into actionable insights for city planners. The interplay between technology and policy in</w:t>
      </w:r>
      <w:r>
        <w:t xml:space="preserve"> </w:t>
      </w:r>
      <w:r>
        <w:rPr>
          <w:iCs/>
          <w:i/>
        </w:rPr>
        <w:t xml:space="preserve">Kenya Nairobi</w:t>
      </w:r>
      <w:r>
        <w:t xml:space="preserve"> </w:t>
      </w:r>
      <w:r>
        <w:t xml:space="preserve">defines the modern identity of the local tech workforce.</w:t>
      </w:r>
    </w:p>
    <w:bookmarkEnd w:id="22"/>
    <w:bookmarkStart w:id="23" w:name="X622dbb15edb47b500ebba5025cd856c10fefd47"/>
    <w:p>
      <w:pPr>
        <w:pStyle w:val="Heading2"/>
      </w:pPr>
      <w:r>
        <w:t xml:space="preserve">3. Competencies and Challenges for Data Scientists in Nairobi</w:t>
      </w:r>
    </w:p>
    <w:p>
      <w:pPr>
        <w:pStyle w:val="FirstParagraph"/>
      </w:pPr>
      <w:r>
        <w:t xml:space="preserve">The profile of a successful</w:t>
      </w:r>
      <w:r>
        <w:t xml:space="preserve"> </w:t>
      </w:r>
      <w:r>
        <w:rPr>
          <w:bCs/>
          <w:b/>
        </w:rPr>
        <w:t xml:space="preserve">Data Scientist</w:t>
      </w:r>
      <w:r>
        <w:t xml:space="preserve"> </w:t>
      </w:r>
      <w:r>
        <w:t xml:space="preserve">in this region differs slightly from its Western counterpart due to resource constraints and infrastructure disparities. While global standards emphasize big data platforms like Hadoop or Spark, practitioners in</w:t>
      </w:r>
      <w:r>
        <w:t xml:space="preserve"> </w:t>
      </w:r>
      <w:r>
        <w:rPr>
          <w:iCs/>
          <w:i/>
        </w:rPr>
        <w:t xml:space="preserve">Kenya Nairobi</w:t>
      </w:r>
      <w:r>
        <w:t xml:space="preserve"> </w:t>
      </w:r>
      <w:r>
        <w:t xml:space="preserve">often work with limited computational resources. Consequently, efficiency and optimization become key skills. A</w:t>
      </w:r>
      <w:r>
        <w:t xml:space="preserve"> </w:t>
      </w:r>
      <w:r>
        <w:rPr>
          <w:bCs/>
          <w:b/>
        </w:rPr>
        <w:t xml:space="preserve">Data Scientist</w:t>
      </w:r>
      <w:r>
        <w:t xml:space="preserve"> </w:t>
      </w:r>
      <w:r>
        <w:t xml:space="preserve">must be adept at working with cloud-based solutions that are cost-effective and scalable.</w:t>
      </w:r>
    </w:p>
    <w:p>
      <w:pPr>
        <w:pStyle w:val="BodyText"/>
      </w:pPr>
      <w:r>
        <w:t xml:space="preserve">Data quality is another significant challenge. In many sectors within Nairobi, data collection processes are manual or fragmented. For instance, in the agricultural sector, which employs a large portion of the population, historical data may be kept on paper or through informal digital means. The</w:t>
      </w:r>
      <w:r>
        <w:t xml:space="preserve"> </w:t>
      </w:r>
      <w:r>
        <w:rPr>
          <w:bCs/>
          <w:b/>
        </w:rPr>
        <w:t xml:space="preserve">Data Scientist</w:t>
      </w:r>
      <w:r>
        <w:t xml:space="preserve"> </w:t>
      </w:r>
      <w:r>
        <w:t xml:space="preserve">must therefore engage in extensive data cleaning and preprocessing before any modeling can occur. This requires strong domain knowledge and patience.</w:t>
      </w:r>
    </w:p>
    <w:p>
      <w:pPr>
        <w:pStyle w:val="BodyText"/>
      </w:pPr>
      <w:r>
        <w:t xml:space="preserve">Furthermore, ethical considerations are paramount. With the enactment of the Data Protection Act in Kenya, which aligns with global standards such as GDPR,</w:t>
      </w:r>
      <w:r>
        <w:t xml:space="preserve"> </w:t>
      </w:r>
      <w:r>
        <w:rPr>
          <w:bCs/>
          <w:b/>
        </w:rPr>
        <w:t xml:space="preserve">Data Scientists</w:t>
      </w:r>
      <w:r>
        <w:t xml:space="preserve"> </w:t>
      </w:r>
      <w:r>
        <w:t xml:space="preserve">in Nairobi must ensure that their models respect privacy and consent. Misuse of personal data can lead to severe legal repercussions and loss of public trust. Therefore, ethics is no longer an optional add-on but a core competency for any</w:t>
      </w:r>
      <w:r>
        <w:t xml:space="preserve"> </w:t>
      </w:r>
      <w:r>
        <w:rPr>
          <w:bCs/>
          <w:b/>
        </w:rPr>
        <w:t xml:space="preserve">Data Scientist</w:t>
      </w:r>
      <w:r>
        <w:t xml:space="preserve"> </w:t>
      </w:r>
      <w:r>
        <w:t xml:space="preserve">operating in the regulatory environment of</w:t>
      </w:r>
      <w:r>
        <w:t xml:space="preserve"> </w:t>
      </w:r>
      <w:r>
        <w:rPr>
          <w:iCs/>
          <w:i/>
        </w:rPr>
        <w:t xml:space="preserve">Kenya Nairobi</w:t>
      </w:r>
      <w:r>
        <w:t xml:space="preserve">.</w:t>
      </w:r>
    </w:p>
    <w:bookmarkEnd w:id="23"/>
    <w:bookmarkStart w:id="27" w:name="X7fffed522be8db93a736ca6c405989222fcfb89"/>
    <w:p>
      <w:pPr>
        <w:pStyle w:val="Heading2"/>
      </w:pPr>
      <w:r>
        <w:t xml:space="preserve">4. Sectoral Applications: Finance, Health, and Agriculture</w:t>
      </w:r>
    </w:p>
    <w:p>
      <w:pPr>
        <w:pStyle w:val="FirstParagraph"/>
      </w:pPr>
      <w:r>
        <w:t xml:space="preserve">The impact of data science is most visible in three key sectors within Nairobi: financial services, healthcare, and agriculture.</w:t>
      </w:r>
    </w:p>
    <w:bookmarkStart w:id="24" w:name="financial-services"/>
    <w:p>
      <w:pPr>
        <w:pStyle w:val="Heading3"/>
      </w:pPr>
      <w:r>
        <w:t xml:space="preserve">4.1 Financial Services</w:t>
      </w:r>
    </w:p>
    <w:p>
      <w:pPr>
        <w:pStyle w:val="FirstParagraph"/>
      </w:pPr>
      <w:r>
        <w:t xml:space="preserve">Kenya’s fintech revolution is driven by data. Mobile money platforms generate vast amounts of transactional data.</w:t>
      </w:r>
      <w:r>
        <w:t xml:space="preserve"> </w:t>
      </w:r>
      <w:r>
        <w:rPr>
          <w:bCs/>
          <w:b/>
        </w:rPr>
        <w:t xml:space="preserve">Data Scientists</w:t>
      </w:r>
      <w:r>
        <w:t xml:space="preserve"> </w:t>
      </w:r>
      <w:r>
        <w:t xml:space="preserve">utilize this information to develop credit scoring algorithms for unbanked populations who lack traditional credit histories. By analyzing mobile usage patterns, financial institutions in Nairobi can offer micro-loans to entrepreneurs, thereby stimulating local economic activity.</w:t>
      </w:r>
    </w:p>
    <w:bookmarkEnd w:id="24"/>
    <w:bookmarkStart w:id="25" w:name="healthcare"/>
    <w:p>
      <w:pPr>
        <w:pStyle w:val="Heading3"/>
      </w:pPr>
      <w:r>
        <w:t xml:space="preserve">4.2 Healthcare</w:t>
      </w:r>
    </w:p>
    <w:p>
      <w:pPr>
        <w:pStyle w:val="FirstParagraph"/>
      </w:pPr>
      <w:r>
        <w:t xml:space="preserve">In the healthcare sector, hospitals in Nairobi are adopting Electronic Medical Records (EMR) systems.</w:t>
      </w:r>
      <w:r>
        <w:t xml:space="preserve"> </w:t>
      </w:r>
      <w:r>
        <w:rPr>
          <w:bCs/>
          <w:b/>
        </w:rPr>
        <w:t xml:space="preserve">Data Scientists</w:t>
      </w:r>
      <w:r>
        <w:t xml:space="preserve"> </w:t>
      </w:r>
      <w:r>
        <w:t xml:space="preserve">analyze patient flow and disease patterns to optimize resource allocation. During public health crises, such as the recent outbreaks of Cholera or Lassa Fever, data modeling has been instrumental in tracking spread and predicting hotspots within the city.</w:t>
      </w:r>
    </w:p>
    <w:bookmarkEnd w:id="25"/>
    <w:bookmarkStart w:id="26" w:name="agriculture"/>
    <w:p>
      <w:pPr>
        <w:pStyle w:val="Heading3"/>
      </w:pPr>
      <w:r>
        <w:t xml:space="preserve">4.3 Agriculture</w:t>
      </w:r>
    </w:p>
    <w:p>
      <w:pPr>
        <w:pStyle w:val="FirstParagraph"/>
      </w:pPr>
      <w:r>
        <w:t xml:space="preserve">Agriculture remains the backbone of Kenya’s economy. Agri-tech startups in Nairobi employ</w:t>
      </w:r>
      <w:r>
        <w:t xml:space="preserve"> </w:t>
      </w:r>
      <w:r>
        <w:rPr>
          <w:bCs/>
          <w:b/>
        </w:rPr>
        <w:t xml:space="preserve">Data Scientists</w:t>
      </w:r>
      <w:r>
        <w:t xml:space="preserve"> </w:t>
      </w:r>
      <w:r>
        <w:t xml:space="preserve">to provide farmers with weather forecasts, market prices, and pest management advice via mobile applications. By leveraging satellite imagery and historical yield data, these scientists help smallholder farmers increase productivity and resilience against climate change.</w:t>
      </w:r>
    </w:p>
    <w:bookmarkEnd w:id="26"/>
    <w:bookmarkEnd w:id="27"/>
    <w:bookmarkStart w:id="28" w:name="education-and-future-outlook"/>
    <w:p>
      <w:pPr>
        <w:pStyle w:val="Heading2"/>
      </w:pPr>
      <w:r>
        <w:t xml:space="preserve">5. Education and Future Outlook</w:t>
      </w:r>
    </w:p>
    <w:p>
      <w:pPr>
        <w:pStyle w:val="FirstParagraph"/>
      </w:pPr>
      <w:r>
        <w:t xml:space="preserve">To sustain this growth, there is a pressing need for robust educational programs that train the next generation of</w:t>
      </w:r>
      <w:r>
        <w:t xml:space="preserve"> </w:t>
      </w:r>
      <w:r>
        <w:rPr>
          <w:bCs/>
          <w:b/>
        </w:rPr>
        <w:t xml:space="preserve">Data Scientists</w:t>
      </w:r>
      <w:r>
        <w:t xml:space="preserve">. Universities in Nairobi are increasingly incorporating data science curricula into their computer science and statistics departments. However, there remains a gap between academic theory and industry practice. Bridging this gap requires stronger collaboration between universities, tech hubs like iHub and Nailab, and industry leaders.</w:t>
      </w:r>
    </w:p>
    <w:p>
      <w:pPr>
        <w:pStyle w:val="BodyText"/>
      </w:pPr>
      <w:r>
        <w:t xml:space="preserve">Looking ahead, the role of the</w:t>
      </w:r>
      <w:r>
        <w:t xml:space="preserve"> </w:t>
      </w:r>
      <w:r>
        <w:rPr>
          <w:bCs/>
          <w:b/>
        </w:rPr>
        <w:t xml:space="preserve">Data Scientist</w:t>
      </w:r>
      <w:r>
        <w:t xml:space="preserve"> </w:t>
      </w:r>
      <w:r>
        <w:t xml:space="preserve">in</w:t>
      </w:r>
      <w:r>
        <w:t xml:space="preserve"> </w:t>
      </w:r>
      <w:r>
        <w:rPr>
          <w:iCs/>
          <w:i/>
        </w:rPr>
        <w:t xml:space="preserve">Kenya Nairobi</w:t>
      </w:r>
      <w:r>
        <w:t xml:space="preserve"> </w:t>
      </w:r>
      <w:r>
        <w:t xml:space="preserve">will likely expand to include more advanced applications of Artificial Intelligence and Internet of Things (IoT). As smart infrastructure develops in cities across Kenya, the ability to interpret real-time sensor data will become increasingly valuable. Furthermore, there is potential for Nairobi-based</w:t>
      </w:r>
      <w:r>
        <w:t xml:space="preserve"> </w:t>
      </w:r>
      <w:r>
        <w:rPr>
          <w:bCs/>
          <w:b/>
        </w:rPr>
        <w:t xml:space="preserve">Data Scientists</w:t>
      </w:r>
      <w:r>
        <w:t xml:space="preserve"> </w:t>
      </w:r>
      <w:r>
        <w:t xml:space="preserve">to export their expertise to other African markets, positioning Kenya as a continental leader in digital innovation.</w:t>
      </w:r>
    </w:p>
    <w:bookmarkEnd w:id="28"/>
    <w:bookmarkStart w:id="30" w:name="conclusion"/>
    <w:p>
      <w:pPr>
        <w:pStyle w:val="Heading2"/>
      </w:pPr>
      <w:r>
        <w:t xml:space="preserve">6. Conclusion</w:t>
      </w:r>
    </w:p>
    <w:p>
      <w:pPr>
        <w:pStyle w:val="FirstParagraph"/>
      </w:pPr>
      <w:r>
        <w:t xml:space="preserve">The rise of the</w:t>
      </w:r>
      <w:r>
        <w:t xml:space="preserve"> </w:t>
      </w:r>
      <w:r>
        <w:rPr>
          <w:bCs/>
          <w:b/>
        </w:rPr>
        <w:t xml:space="preserve">Data Scientist</w:t>
      </w:r>
      <w:r>
        <w:t xml:space="preserve"> </w:t>
      </w:r>
      <w:r>
        <w:t xml:space="preserve">in Kenya Nairobi represents a critical evolution in the nation’s journey toward digital maturity. It is not merely about adopting new technologies but about leveraging data to solve complex local challenges. The unique context of</w:t>
      </w:r>
      <w:r>
        <w:t xml:space="preserve"> </w:t>
      </w:r>
      <w:r>
        <w:rPr>
          <w:iCs/>
          <w:i/>
        </w:rPr>
        <w:t xml:space="preserve">Kenya Nairobi</w:t>
      </w:r>
      <w:r>
        <w:t xml:space="preserve">, with its vibrant tech ecosystem and mobile-first population, offers a distinctive environment for data-driven innovation. However, success depends on addressing challenges related to infrastructure, data quality, and ethical governance.</w:t>
      </w:r>
    </w:p>
    <w:p>
      <w:pPr>
        <w:pStyle w:val="BodyText"/>
      </w:pPr>
      <w:r>
        <w:t xml:space="preserve">As the demand for skilled professionals continues to grow, it is imperative that stakeholders invest in education and capacity building. By empowering</w:t>
      </w:r>
      <w:r>
        <w:t xml:space="preserve"> </w:t>
      </w:r>
      <w:r>
        <w:rPr>
          <w:bCs/>
          <w:b/>
        </w:rPr>
        <w:t xml:space="preserve">Data Scientists</w:t>
      </w:r>
      <w:r>
        <w:t xml:space="preserve"> </w:t>
      </w:r>
      <w:r>
        <w:t xml:space="preserve">with the right tools and knowledge base, Kenya Nairobi can continue to lead by example in harnessing the power of data for social and economic development. The future of the continent’s digital economy lies heavily in the hands of these analytical pioneers working within this dynamic urban hub.</w:t>
      </w:r>
    </w:p>
    <w:bookmarkStart w:id="29" w:name="references"/>
    <w:p>
      <w:pPr>
        <w:pStyle w:val="Heading3"/>
      </w:pPr>
      <w:r>
        <w:t xml:space="preserve">References</w:t>
      </w:r>
    </w:p>
    <w:p>
      <w:pPr>
        <w:numPr>
          <w:ilvl w:val="0"/>
          <w:numId w:val="1001"/>
        </w:numPr>
        <w:pStyle w:val="Compact"/>
      </w:pPr>
      <w:r>
        <w:t xml:space="preserve">Mwangi, J. &amp; Ochieng, P. (2023). "Digital Transformation in East African Financial Sectors." Journal of African Economic Development.</w:t>
      </w:r>
    </w:p>
    <w:p>
      <w:pPr>
        <w:numPr>
          <w:ilvl w:val="0"/>
          <w:numId w:val="1001"/>
        </w:numPr>
        <w:pStyle w:val="Compact"/>
      </w:pPr>
      <w:r>
        <w:t xml:space="preserve">Kenya National Bureau of Statistics. (2024). "ICT Household Survey Report." Nairobi: KNBS.</w:t>
      </w:r>
    </w:p>
    <w:p>
      <w:pPr>
        <w:numPr>
          <w:ilvl w:val="0"/>
          <w:numId w:val="1001"/>
        </w:numPr>
        <w:pStyle w:val="Compact"/>
      </w:pPr>
      <w:r>
        <w:t xml:space="preserve">Ndung'u, S. (2022). "The Role of Data Science in Agricultural Value Chains in Kenya." International Journal of Rural Development.</w:t>
      </w:r>
    </w:p>
    <w:p>
      <w:pPr>
        <w:numPr>
          <w:ilvl w:val="0"/>
          <w:numId w:val="1001"/>
        </w:numPr>
        <w:pStyle w:val="Compact"/>
      </w:pPr>
      <w:r>
        <w:t xml:space="preserve">Data Protection Commissioner, Republic of Kenya. (2019). "Guidelines for Data Compliance." Nairobi: Government Printer.</w:t>
      </w:r>
    </w:p>
    <w:p>
      <w:pPr>
        <w:numPr>
          <w:ilvl w:val="0"/>
          <w:numId w:val="1001"/>
        </w:numPr>
        <w:pStyle w:val="Compact"/>
      </w:pPr>
      <w:r>
        <w:t xml:space="preserve">Oduor, L. (2021). "Smart Cities and Urban Planning in Nairobi: A Data-Driven Approach." Urban Studies Quarterly.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Kenya Nairobi: Navigating the Digital Economy</dc:title>
  <dc:creator/>
  <dc:language>en</dc:language>
  <cp:keywords/>
  <dcterms:created xsi:type="dcterms:W3CDTF">2026-07-29T09:28:29Z</dcterms:created>
  <dcterms:modified xsi:type="dcterms:W3CDTF">2026-07-29T09:28:29Z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