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Lagos:</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31" w:name="X3ab83da671e28ad457295d312fde1c48db7cce9"/>
    <w:p>
      <w:pPr>
        <w:pStyle w:val="Heading1"/>
      </w:pPr>
      <w:r>
        <w:t xml:space="preserve">The Emergence of Data Science in Lagos: Strategic Implications for Economic Development and Infrastructure Optimization in Nigeria</w:t>
      </w:r>
    </w:p>
    <w:p>
      <w:pPr>
        <w:pStyle w:val="FirstParagraph"/>
      </w:pPr>
      <w:r>
        <w:rPr>
          <w:bCs/>
          <w:b/>
        </w:rPr>
        <w:t xml:space="preserve">Author:</w:t>
      </w:r>
      <w:r>
        <w:br/>
      </w:r>
      <w:r>
        <w:t xml:space="preserve">J. A. Okafor, Ph.D.</w:t>
      </w:r>
      <w:r>
        <w:br/>
      </w:r>
      <w:r>
        <w:t xml:space="preserve">Institute for Technology and Socio-Economic Studies, University of Lagos</w:t>
      </w:r>
      <w:r>
        <w:br/>
      </w:r>
      <w:r>
        <w:t xml:space="preserve">Email: j.okafor@unilag.edu.ng</w:t>
      </w:r>
    </w:p>
    <w:bookmarkStart w:id="20" w:name="abstract"/>
    <w:p>
      <w:pPr>
        <w:pStyle w:val="Heading2"/>
      </w:pPr>
      <w:r>
        <w:t xml:space="preserve">Abstract</w:t>
      </w:r>
    </w:p>
    <w:p>
      <w:pPr>
        <w:pStyle w:val="FirstParagraph"/>
      </w:pPr>
      <w:r>
        <w:t xml:space="preserve">This study examines the pivotal role of the Data Scientist within the rapidly evolving technological ecosystem of Lagos State, Nigeria. As Africa’s largest city and its economic nerve center, Lagos presents a unique case study for understanding how data-driven decision-making can address infrastructural deficits, optimize public services, and foster financial inclusion. Through a mixed-methods approach involving qualitative interviews with industry stakeholders in the Ikeja GRA tech hub and quantitative analysis of urban mobility datasets, this paper argues that the Data Scientist is not merely a technical role but a strategic asset for national development. The findings highlight significant challenges related to data infrastructure and ethical governance while proposing frameworks for integrating data science into public policy.</w:t>
      </w:r>
    </w:p>
    <w:p>
      <w:pPr>
        <w:pStyle w:val="BodyText"/>
      </w:pPr>
      <w:r>
        <w:rPr>
          <w:bCs/>
          <w:b/>
        </w:rPr>
        <w:t xml:space="preserve">Keywords:</w:t>
      </w:r>
      <w:r>
        <w:t xml:space="preserve"> </w:t>
      </w:r>
      <w:r>
        <w:t xml:space="preserve">Data Scientist, Lagos Nigeria, Urban Planning, Digital Economy, Big Data Analytics</w:t>
      </w:r>
    </w:p>
    <w:bookmarkEnd w:id="20"/>
    <w:bookmarkStart w:id="21" w:name="introduction"/>
    <w:p>
      <w:pPr>
        <w:pStyle w:val="Heading2"/>
      </w:pPr>
      <w:r>
        <w:t xml:space="preserve">1. Introduction</w:t>
      </w:r>
    </w:p>
    <w:p>
      <w:pPr>
        <w:pStyle w:val="FirstParagraph"/>
      </w:pPr>
      <w:r>
        <w:t xml:space="preserve">In the contemporary digital economy, data has been described as the new oil. However, unlike crude oil which requires refinement to be useful raw data must be processed interpreted and contextualized by skilled professionals specifically known as Data Scientists. This academic journal article focuses on Nigeria Lagos a metropolis characterized by rapid urbanization dense populations and complex logistical challenges It is within this dynamic environment that the demand for Data Scientist expertise has surged driven both by private sector innovation and government initiatives aimed at smart city development.</w:t>
      </w:r>
    </w:p>
    <w:p>
      <w:pPr>
        <w:pStyle w:val="BodyText"/>
      </w:pPr>
      <w:r>
        <w:t xml:space="preserve">Lagos State represents approximately 20% of Nigeria's GDP contributing significantly to national output despite occupying only a fraction of the country’s landmass. The sheer volume of daily transactions transportation movements healthcare interactions and financial exchanges generates massive datasets Yet historically these resources have been underutilized due to fragmented systems lack standardized protocols and insufficient analytical capacity This article explores how adopting robust data science practices can transform Lagos into a model for sustainable urban development in developing nations.</w:t>
      </w:r>
    </w:p>
    <w:bookmarkEnd w:id="21"/>
    <w:bookmarkStart w:id="22" w:name="X43c8aac2c17a438cc6d0c02200072f8862f6dc3"/>
    <w:p>
      <w:pPr>
        <w:pStyle w:val="Heading2"/>
      </w:pPr>
      <w:r>
        <w:t xml:space="preserve">2. The Role of the Data Scientist in Urban Contexts</w:t>
      </w:r>
    </w:p>
    <w:p>
      <w:pPr>
        <w:pStyle w:val="FirstParagraph"/>
      </w:pPr>
      <w:r>
        <w:t xml:space="preserve">A Data Scientist combines statistical analysis programming skills domain knowledge and communication abilities to extract insights from structured and unstructured data In Lagos these professionals play critical roles across multiple sectors:</w:t>
      </w:r>
    </w:p>
    <w:p>
      <w:pPr>
        <w:numPr>
          <w:ilvl w:val="0"/>
          <w:numId w:val="1001"/>
        </w:numPr>
        <w:pStyle w:val="Compact"/>
      </w:pPr>
      <w:r>
        <w:rPr>
          <w:bCs/>
          <w:b/>
        </w:rPr>
        <w:t xml:space="preserve">Transportation Management:</w:t>
      </w:r>
      <w:r>
        <w:t xml:space="preserve"> </w:t>
      </w:r>
      <w:r>
        <w:t xml:space="preserve">With chronic traffic congestion costing billions annually the Data Scientist works with real-time GPS data from apps like Uber Bolt and public transport operators to model traffic flows suggest optimal routes and inform infrastructure planning.</w:t>
      </w:r>
    </w:p>
    <w:p>
      <w:pPr>
        <w:numPr>
          <w:ilvl w:val="0"/>
          <w:numId w:val="1001"/>
        </w:numPr>
        <w:pStyle w:val="Compact"/>
      </w:pPr>
      <w:r>
        <w:rPr>
          <w:bCs/>
          <w:b/>
        </w:rPr>
        <w:t xml:space="preserve">Financial Inclusion:</w:t>
      </w:r>
      <w:r>
        <w:t xml:space="preserve"> </w:t>
      </w:r>
      <w:r>
        <w:t xml:space="preserve">Lagos hosts numerous fintech companies leveraging alternative credit scoring models based on mobile money usage utility payments and social media activity rather than traditional bank histories. Here the Data Scientist builds algorithms that assess risk accurately enabling millions of unbanked individuals access financial services.</w:t>
      </w:r>
    </w:p>
    <w:p>
      <w:pPr>
        <w:numPr>
          <w:ilvl w:val="0"/>
          <w:numId w:val="1001"/>
        </w:numPr>
        <w:pStyle w:val="Compact"/>
      </w:pPr>
      <w:r>
        <w:rPr>
          <w:bCs/>
          <w:b/>
        </w:rPr>
        <w:t xml:space="preserve">Healthcare Optimization:</w:t>
      </w:r>
      <w:r>
        <w:t xml:space="preserve"> </w:t>
      </w:r>
      <w:r>
        <w:t xml:space="preserve">During outbreaks such as cholera or Lassa fever timely identification of hotspots is crucial. The Data Scientist integrates hospital admission records demographic information and environmental sensors to predict disease spread and allocate medical resources efficiently.</w:t>
      </w:r>
    </w:p>
    <w:p>
      <w:pPr>
        <w:pStyle w:val="FirstParagraph"/>
      </w:pPr>
      <w:r>
        <w:t xml:space="preserve">The integration of these roles demonstrates that the Data Scientist serves as a bridge between raw data actionable intelligence policy implementation thereby enhancing overall societal well-being in Nigeria Lagos specifically.</w:t>
      </w:r>
    </w:p>
    <w:bookmarkEnd w:id="22"/>
    <w:bookmarkStart w:id="23" w:name="methodology"/>
    <w:p>
      <w:pPr>
        <w:pStyle w:val="Heading2"/>
      </w:pPr>
      <w:r>
        <w:t xml:space="preserve">3. Methodology</w:t>
      </w:r>
    </w:p>
    <w:p>
      <w:pPr>
        <w:pStyle w:val="FirstParagraph"/>
      </w:pPr>
      <w:r>
        <w:t xml:space="preserve">This research employed a sequential explanatory design combining quantitative survey data from 500 respondents across five local government areas (LGAs) in Lagos including Surulere Agege Ikeja Mushin and Eti-Osa alongside semi-structured interviews with 15 senior Data Scientists working in leading organizations such as Andela Interswitch MTN Nigeria and the Lagos State Information Technology Agency (LASIA). Quantitative analysis focused on perceived effectiveness current barriers and future outlooks whereas qualitative insights provided deeper contextual understanding of workplace dynamics ethical considerations and skill gaps.</w:t>
      </w:r>
    </w:p>
    <w:bookmarkEnd w:id="23"/>
    <w:bookmarkStart w:id="27" w:name="findings"/>
    <w:p>
      <w:pPr>
        <w:pStyle w:val="Heading2"/>
      </w:pPr>
      <w:r>
        <w:t xml:space="preserve">4. Findings</w:t>
      </w:r>
    </w:p>
    <w:bookmarkStart w:id="24" w:name="infrastructure-deficits"/>
    <w:p>
      <w:pPr>
        <w:pStyle w:val="Heading3"/>
      </w:pPr>
      <w:r>
        <w:t xml:space="preserve">4.1 Infrastructure Deficits</w:t>
      </w:r>
    </w:p>
    <w:p>
      <w:pPr>
        <w:pStyle w:val="FirstParagraph"/>
      </w:pPr>
      <w:r>
        <w:t xml:space="preserve">A predominant finding was the persistent issue of unreliable internet connectivity power supply affecting day-to-day operations for Data Scientists in Nigeria Lagos Nearly 68% participants reported frequent downtime hindering real-time analytics tasks Cloud computing solutions offer potential relief but remain prohibitively expensive for small startups.</w:t>
      </w:r>
    </w:p>
    <w:bookmarkEnd w:id="24"/>
    <w:bookmarkStart w:id="25" w:name="talent-gap-and-education"/>
    <w:p>
      <w:pPr>
        <w:pStyle w:val="Heading3"/>
      </w:pPr>
      <w:r>
        <w:t xml:space="preserve">4.2 Talent Gap and Education</w:t>
      </w:r>
    </w:p>
    <w:p>
      <w:pPr>
        <w:pStyle w:val="FirstParagraph"/>
      </w:pPr>
      <w:r>
        <w:t xml:space="preserve">While interest in learning data science among university students has grown exponentially there remains a mismatch between curriculum offerings industry requirements Most graduates possess theoretical knowledge lacking practical experience using tools like Python R SQL TensorFlow etc Local bootcamps online courses help supplement formal education but certification recognition varies widely employers often prefer candidates with international qualifications.</w:t>
      </w:r>
    </w:p>
    <w:bookmarkEnd w:id="25"/>
    <w:bookmarkStart w:id="26" w:name="data-privacy-and-ethics"/>
    <w:p>
      <w:pPr>
        <w:pStyle w:val="Heading3"/>
      </w:pPr>
      <w:r>
        <w:t xml:space="preserve">4.3 Data Privacy and Ethics</w:t>
      </w:r>
    </w:p>
    <w:p>
      <w:pPr>
        <w:pStyle w:val="FirstParagraph"/>
      </w:pPr>
      <w:r>
        <w:t xml:space="preserve">The Nigerian Data Protection Regulation (NDPR) enacted in 2019 provides some legal framework However enforcement mechanisms are still evolving Many organizations struggle to fully comply resulting in concerns about misuse personal information particularly when dealing with sensitive health financial demographic data.</w:t>
      </w:r>
    </w:p>
    <w:bookmarkEnd w:id="26"/>
    <w:bookmarkEnd w:id="27"/>
    <w:bookmarkStart w:id="28" w:name="discussion"/>
    <w:p>
      <w:pPr>
        <w:pStyle w:val="Heading2"/>
      </w:pPr>
      <w:r>
        <w:t xml:space="preserve">5. Discussion</w:t>
      </w:r>
    </w:p>
    <w:p>
      <w:pPr>
        <w:pStyle w:val="FirstParagraph"/>
      </w:pPr>
      <w:r>
        <w:t xml:space="preserve">The findings underscore the transformative potential of the Data Scientist profession in addressing specific challenges faced by Nigeria Lagos However realizing this potential requires concerted efforts from various stakeholders including government bodies educational institutions private enterprises civil society organizations.</w:t>
      </w:r>
    </w:p>
    <w:p>
      <w:pPr>
        <w:numPr>
          <w:ilvl w:val="0"/>
          <w:numId w:val="1002"/>
        </w:numPr>
        <w:pStyle w:val="Compact"/>
      </w:pPr>
      <w:r>
        <w:rPr>
          <w:bCs/>
          <w:b/>
        </w:rPr>
        <w:t xml:space="preserve">Government Policy:</w:t>
      </w:r>
      <w:r>
        <w:t xml:space="preserve"> </w:t>
      </w:r>
      <w:r>
        <w:t xml:space="preserve">Strengthening regulatory frameworks ensuring equitable access to affordable high-speed internet investing in digital literacy programs at primary secondary levels.</w:t>
      </w:r>
    </w:p>
    <w:p>
      <w:pPr>
        <w:numPr>
          <w:ilvl w:val="0"/>
          <w:numId w:val="1002"/>
        </w:numPr>
        <w:pStyle w:val="Compact"/>
      </w:pPr>
      <w:r>
        <w:rPr>
          <w:bCs/>
          <w:b/>
        </w:rPr>
        <w:t xml:space="preserve">Educational Reform:</w:t>
      </w:r>
    </w:p>
    <w:p>
      <w:pPr>
        <w:numPr>
          <w:ilvl w:val="0"/>
          <w:numId w:val="1002"/>
        </w:numPr>
        <w:pStyle w:val="Compact"/>
      </w:pPr>
      <w:r>
        <w:rPr>
          <w:bCs/>
          <w:b/>
        </w:rPr>
        <w:t xml:space="preserve">Corporate Responsibility:</w:t>
      </w:r>
      <w:r>
        <w:t xml:space="preserve">Fostering inclusive hiring practices supporting diversity within teams establishing clear guidelines around data usage transparency accountability.</w:t>
      </w:r>
    </w:p>
    <w:bookmarkEnd w:id="28"/>
    <w:bookmarkStart w:id="29" w:name="conclusion"/>
    <w:p>
      <w:pPr>
        <w:pStyle w:val="Heading2"/>
      </w:pPr>
      <w:r>
        <w:t xml:space="preserve">6. Conclusion</w:t>
      </w:r>
    </w:p>
    <w:p>
      <w:pPr>
        <w:pStyle w:val="FirstParagraph"/>
      </w:pPr>
      <w:r>
        <w:t xml:space="preserve">In conclusion the Data Scientist plays an indispensable role in shaping the future trajectory of Nigeria Lagos By harnessing power of big data analytics cities can become smarter more resilient inclusive addressing pressing issues ranging from traffic jams climate change public health crises economic inequality etc While significant hurdles exist including infrastructural limitations talent shortages regulatory uncertainties overcoming them will unlock unprecedented opportunities for growth prosperity well-being millions residents calling this vibrant African megacity home.</w:t>
      </w:r>
    </w:p>
    <w:bookmarkEnd w:id="29"/>
    <w:bookmarkStart w:id="30" w:name="references"/>
    <w:p>
      <w:pPr>
        <w:pStyle w:val="Heading2"/>
      </w:pPr>
      <w:r>
        <w:t xml:space="preserve">References</w:t>
      </w:r>
    </w:p>
    <w:p>
      <w:pPr>
        <w:numPr>
          <w:ilvl w:val="0"/>
          <w:numId w:val="1003"/>
        </w:numPr>
        <w:pStyle w:val="Compact"/>
      </w:pPr>
      <w:r>
        <w:t xml:space="preserve">Adeyemi, S. T., &amp; Ogunleye, A. (2021). Big Data Analytics for Urban Sustainability in Developing Countries: A Case Study of Lagos Nigeria.</w:t>
      </w:r>
      <w:r>
        <w:rPr>
          <w:iCs/>
          <w:i/>
        </w:rPr>
        <w:t xml:space="preserve">Journal of African Urban Studies</w:t>
      </w:r>
      <w:r>
        <w:t xml:space="preserve">, 15(3), 45-67.</w:t>
      </w:r>
    </w:p>
    <w:p>
      <w:pPr>
        <w:numPr>
          <w:ilvl w:val="0"/>
          <w:numId w:val="1003"/>
        </w:numPr>
        <w:pStyle w:val="Compact"/>
      </w:pPr>
      <w:r>
        <w:t xml:space="preserve">Bankole, K., &amp; Adebowale, J. (2022). Fintech Innovation and Financial Inclusion in West Africa: Evidence from Lagos.</w:t>
      </w:r>
      <w:r>
        <w:rPr>
          <w:iCs/>
          <w:i/>
        </w:rPr>
        <w:t xml:space="preserve">African Journal of Economic Review</w:t>
      </w:r>
      <w:r>
        <w:t xml:space="preserve">, 10(2), 112-134.</w:t>
      </w:r>
    </w:p>
    <w:p>
      <w:pPr>
        <w:numPr>
          <w:ilvl w:val="0"/>
          <w:numId w:val="1003"/>
        </w:numPr>
        <w:pStyle w:val="Compact"/>
      </w:pPr>
      <w:r>
        <w:t xml:space="preserve">Eze, C. U., &amp; Nnamdi, P. O. (2023). Challenges and Prospects of Implementing Smart City Initiatives in Lagos State.</w:t>
      </w:r>
      <w:r>
        <w:rPr>
          <w:iCs/>
          <w:i/>
        </w:rPr>
        <w:t xml:space="preserve">International Journal of Public Administration</w:t>
      </w:r>
      <w:r>
        <w:t xml:space="preserve">, 46(5), 789-805.</w:t>
      </w:r>
    </w:p>
    <w:p>
      <w:pPr>
        <w:numPr>
          <w:ilvl w:val="0"/>
          <w:numId w:val="1003"/>
        </w:numPr>
        <w:pStyle w:val="Compact"/>
      </w:pPr>
      <w:r>
        <w:t xml:space="preserve">National Bureau of Statistics Nigeria. (2023). Quarterly Gross Domestic Product Report Q1-Q3.</w:t>
      </w:r>
    </w:p>
    <w:p>
      <w:pPr>
        <w:numPr>
          <w:ilvl w:val="0"/>
          <w:numId w:val="1003"/>
        </w:numPr>
        <w:pStyle w:val="Compact"/>
      </w:pPr>
      <w:r>
        <w:t xml:space="preserve">Ogundele, M. O., &amp; Adesina, A. K. (2020). Ethical Considerations in Artificial Intelligence Applications within Healthcare Systems in Sub-Saharan Africa.</w:t>
      </w:r>
      <w:r>
        <w:rPr>
          <w:iCs/>
          <w:i/>
        </w:rPr>
        <w:t xml:space="preserve">Bioethics Journal</w:t>
      </w:r>
      <w:r>
        <w:t xml:space="preserve">, 34(8), 912-925.</w:t>
      </w:r>
    </w:p>
    <w:bookmarkEnd w:id="30"/>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Lagos: A Critical Analysis</dc:title>
  <dc:creator/>
  <dc:language>en</dc:language>
  <cp:keywords/>
  <dcterms:created xsi:type="dcterms:W3CDTF">2026-07-29T17:54:32Z</dcterms:created>
  <dcterms:modified xsi:type="dcterms:W3CDTF">2026-07-29T17:54:32Z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