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Driving</w:t>
      </w:r>
      <w:r>
        <w:t xml:space="preserve"> </w:t>
      </w:r>
      <w:r>
        <w:t xml:space="preserve">Innovation:</w:t>
      </w:r>
      <w:r>
        <w:t xml:space="preserve"> </w:t>
      </w:r>
      <w:r>
        <w:t xml:space="preserve">A</w:t>
      </w:r>
      <w:r>
        <w:t xml:space="preserve"> </w:t>
      </w:r>
      <w:r>
        <w:t xml:space="preserve">Case</w:t>
      </w:r>
      <w:r>
        <w:t xml:space="preserve"> </w:t>
      </w:r>
      <w:r>
        <w:t xml:space="preserve">Study</w:t>
      </w:r>
      <w:r>
        <w:t xml:space="preserve"> </w:t>
      </w:r>
      <w:r>
        <w:t xml:space="preserve">Contextualized</w:t>
      </w:r>
      <w:r>
        <w:t xml:space="preserve"> </w:t>
      </w:r>
      <w:r>
        <w:t xml:space="preserve">within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c44b06f5990c91f156f3eda4f617af00cdf5fc0"/>
    <w:p>
      <w:pPr>
        <w:pStyle w:val="Heading1"/>
      </w:pPr>
      <w:r>
        <w:t xml:space="preserve">The Role of Data Scientists in Driving Innovation:</w:t>
      </w:r>
      <w:r>
        <w:br/>
      </w:r>
      <w:r>
        <w:t xml:space="preserve">A Case Study Contextualized within South Africa, Cape Town</w:t>
      </w:r>
    </w:p>
    <w:p>
      <w:pPr>
        <w:pStyle w:val="FirstParagraph"/>
      </w:pPr>
      <w:r>
        <w:rPr>
          <w:bCs/>
          <w:b/>
        </w:rPr>
        <w:t xml:space="preserve">J.D. Smith</w:t>
      </w:r>
      <w:r>
        <w:br/>
      </w:r>
      <w:r>
        <w:t xml:space="preserve">Institute for Digital Transformation, University of Cape Town</w:t>
      </w:r>
      <w:r>
        <w:br/>
      </w:r>
      <w:r>
        <w:t xml:space="preserve">Email: j.smith@uct.ac.za</w:t>
      </w:r>
    </w:p>
    <w:bookmarkStart w:id="20" w:name="abstract"/>
    <w:p>
      <w:pPr>
        <w:pStyle w:val="Heading3"/>
      </w:pPr>
      <w:r>
        <w:t xml:space="preserve">Abstract</w:t>
      </w:r>
    </w:p>
    <w:p>
      <w:pPr>
        <w:pStyle w:val="FirstParagraph"/>
      </w:pPr>
      <w:r>
        <w:t xml:space="preserve">This article examines the evolving role of the Data Scientist within the unique socio-economic and technological landscape of South Africa, with a specific focus on Cape Town as a burgeoning tech hub. As global industries increasingly rely on data-driven decision-making, Cape Town has emerged as a critical node in Africa's digital economy. This study analyzes how Data Scientists are not merely technical practitioners but strategic agents of change who bridge the gap between complex algorithms and local societal needs. By exploring sectors such as fintech, tourism, and public health, this paper argues that the effective integration of Data Scientist expertise is pivotal for sustainable development and economic resilience in South Africa.</w:t>
      </w:r>
    </w:p>
    <w:bookmarkEnd w:id="20"/>
    <w:bookmarkStart w:id="21" w:name="introduction"/>
    <w:p>
      <w:pPr>
        <w:pStyle w:val="Heading2"/>
      </w:pPr>
      <w:r>
        <w:t xml:space="preserve">1. Introduction</w:t>
      </w:r>
    </w:p>
    <w:p>
      <w:pPr>
        <w:pStyle w:val="FirstParagraph"/>
      </w:pPr>
      <w:r>
        <w:t xml:space="preserve">The digital revolution has fundamentally altered the operational paradigms of modern enterprises globally. Central to this transformation is the emergence of the</w:t>
      </w:r>
      <w:r>
        <w:t xml:space="preserve"> </w:t>
      </w:r>
      <w:r>
        <w:rPr>
          <w:bCs/>
          <w:b/>
        </w:rPr>
        <w:t xml:space="preserve">Data Scientist</w:t>
      </w:r>
      <w:r>
        <w:t xml:space="preserve">, a multidisciplinary professional who combines statistical expertise, computer programming, and domain knowledge to extract actionable insights from vast datasets. In</w:t>
      </w:r>
      <w:r>
        <w:t xml:space="preserve"> </w:t>
      </w:r>
      <w:r>
        <w:rPr>
          <w:bCs/>
          <w:b/>
        </w:rPr>
        <w:t xml:space="preserve">South Africa</w:t>
      </w:r>
      <w:r>
        <w:t xml:space="preserve">, a nation characterized by both rapid technological adoption and significant infrastructural challenges, the demand for such expertise has reached unprecedented levels.</w:t>
      </w:r>
    </w:p>
    <w:p>
      <w:pPr>
        <w:pStyle w:val="BodyText"/>
      </w:pPr>
      <w:r>
        <w:t xml:space="preserve">Cape Town, frequently cited as one of the most innovative cities in Africa, serves as an ideal laboratory for observing these dynamics. With its thriving startup ecosystem ("Silicon Cape") and established academic institutions, Cape Town offers a unique microcosm of how</w:t>
      </w:r>
      <w:r>
        <w:t xml:space="preserve"> </w:t>
      </w:r>
      <w:r>
        <w:rPr>
          <w:bCs/>
          <w:b/>
        </w:rPr>
        <w:t xml:space="preserve">Data Science</w:t>
      </w:r>
      <w:r>
        <w:t xml:space="preserve"> </w:t>
      </w:r>
      <w:r>
        <w:t xml:space="preserve">intersects with local realities. This article posits that the role of the Data Scientist in this region extends beyond corporate profit maximization; it involves addressing systemic inefficiencies, enhancing service delivery, and fostering inclusive economic growth.</w:t>
      </w:r>
    </w:p>
    <w:bookmarkEnd w:id="21"/>
    <w:bookmarkStart w:id="22" w:name="X4ecd330ad07d6ba4da68b0bfacdf19bef2fa551"/>
    <w:p>
      <w:pPr>
        <w:pStyle w:val="Heading2"/>
      </w:pPr>
      <w:r>
        <w:t xml:space="preserve">2. The Cape Town Context: A Hub for Digital Innovation</w:t>
      </w:r>
    </w:p>
    <w:p>
      <w:pPr>
        <w:pStyle w:val="FirstParagraph"/>
      </w:pPr>
      <w:r>
        <w:t xml:space="preserve">Cape Town has strategically positioned itself as a leading technology destination on the African continent. The city benefits from a high concentration of software engineers, product designers, and investors who are increasingly recognizing the value of data analytics. However, this growth is not without its contradictions. While Cape Town boasts some of Africa's most advanced telecommunications infrastructure, it also grapples with stark inequalities in access to technology.</w:t>
      </w:r>
    </w:p>
    <w:p>
      <w:pPr>
        <w:pStyle w:val="BodyText"/>
      </w:pPr>
      <w:r>
        <w:t xml:space="preserve">In this context, the</w:t>
      </w:r>
      <w:r>
        <w:t xml:space="preserve"> </w:t>
      </w:r>
      <w:r>
        <w:rPr>
          <w:bCs/>
          <w:b/>
        </w:rPr>
        <w:t xml:space="preserve">Data Scientist</w:t>
      </w:r>
      <w:r>
        <w:t xml:space="preserve"> </w:t>
      </w:r>
      <w:r>
        <w:t xml:space="preserve">plays a crucial mediating role. They must navigate a dual environment: one that demands cutting-edge artificial intelligence solutions for global markets, and another that requires low-bandwidth, offline-capable analytics tools for local communities. The ability of Data Scientists to adapt their methodologies to these varying constraints is a defining characteristic of successful practice in</w:t>
      </w:r>
      <w:r>
        <w:t xml:space="preserve"> </w:t>
      </w:r>
      <w:r>
        <w:rPr>
          <w:bCs/>
          <w:b/>
        </w:rPr>
        <w:t xml:space="preserve">South Africa</w:t>
      </w:r>
      <w:r>
        <w:t xml:space="preserve">.</w:t>
      </w:r>
    </w:p>
    <w:bookmarkEnd w:id="22"/>
    <w:bookmarkStart w:id="26" w:name="X91a1feb3249444e0c19efed8454e76ee3c36634"/>
    <w:p>
      <w:pPr>
        <w:pStyle w:val="Heading2"/>
      </w:pPr>
      <w:r>
        <w:t xml:space="preserve">3. Sectoral Analysis: Where Data Science Meets Societal Impact</w:t>
      </w:r>
    </w:p>
    <w:bookmarkStart w:id="23" w:name="financial-technology-fintech"/>
    <w:p>
      <w:pPr>
        <w:pStyle w:val="Heading3"/>
      </w:pPr>
      <w:r>
        <w:t xml:space="preserve">3.1 Financial Technology (FinTech)</w:t>
      </w:r>
    </w:p>
    <w:p>
      <w:pPr>
        <w:pStyle w:val="FirstParagraph"/>
      </w:pPr>
      <w:r>
        <w:t xml:space="preserve">The financial sector in Cape Town has seen a surge in FinTech startups aimed at providing banking services to the unbanked population, a significant demographic in</w:t>
      </w:r>
      <w:r>
        <w:t xml:space="preserve"> </w:t>
      </w:r>
      <w:r>
        <w:rPr>
          <w:bCs/>
          <w:b/>
        </w:rPr>
        <w:t xml:space="preserve">South Africa</w:t>
      </w:r>
      <w:r>
        <w:t xml:space="preserve">. Data Scientists here utilize alternative data sources—such as mobile phone usage patterns and utility payment history—to build credit scoring models that do not rely on traditional banking history. This application of data science promotes financial inclusion, allowing entrepreneurs in townships and rural areas to access capital. The ethical implications of algorithmic bias are particularly pronounced in this sector, requiring Data Scientists to rigorously audit their models for fairness.</w:t>
      </w:r>
    </w:p>
    <w:bookmarkEnd w:id="23"/>
    <w:bookmarkStart w:id="24" w:name="tourism-and-hospitality"/>
    <w:p>
      <w:pPr>
        <w:pStyle w:val="Heading3"/>
      </w:pPr>
      <w:r>
        <w:t xml:space="preserve">3.2 Tourism and Hospitality</w:t>
      </w:r>
    </w:p>
    <w:p>
      <w:pPr>
        <w:pStyle w:val="FirstParagraph"/>
      </w:pPr>
      <w:r>
        <w:t xml:space="preserve">Tourism is a cornerstone of Cape Town's economy. Post-pandemic recovery has been heavily reliant on data-driven strategies. Data Scientists analyze visitor flow patterns, sentiment analysis from social media, and seasonal booking trends to optimize resource allocation for hotels and attractions. For instance, predictive modeling helps manage crowd control at major landmarks like Table Mountain, enhancing both visitor experience and environmental sustainability. This demonstrates how</w:t>
      </w:r>
      <w:r>
        <w:t xml:space="preserve"> </w:t>
      </w:r>
      <w:r>
        <w:rPr>
          <w:bCs/>
          <w:b/>
        </w:rPr>
        <w:t xml:space="preserve">Data Science</w:t>
      </w:r>
      <w:r>
        <w:t xml:space="preserve"> </w:t>
      </w:r>
      <w:r>
        <w:t xml:space="preserve">contributes directly to the economic resilience of the city.</w:t>
      </w:r>
    </w:p>
    <w:bookmarkEnd w:id="24"/>
    <w:bookmarkStart w:id="25" w:name="public-health-and-infrastructure"/>
    <w:p>
      <w:pPr>
        <w:pStyle w:val="Heading3"/>
      </w:pPr>
      <w:r>
        <w:t xml:space="preserve">3.3 Public Health and Infrastructure</w:t>
      </w:r>
    </w:p>
    <w:p>
      <w:pPr>
        <w:pStyle w:val="FirstParagraph"/>
      </w:pPr>
      <w:r>
        <w:t xml:space="preserve">In the public sector, Data Scientists are instrumental in managing resources during crises. During recent water scarcity events ("Day Zero" fears), data analytics were used to monitor reservoir levels and predict consumption patterns, enabling policymakers to implement targeted conservation measures. Furthermore, in healthcare delivery across</w:t>
      </w:r>
      <w:r>
        <w:t xml:space="preserve"> </w:t>
      </w:r>
      <w:r>
        <w:rPr>
          <w:bCs/>
          <w:b/>
        </w:rPr>
        <w:t xml:space="preserve">South Africa</w:t>
      </w:r>
      <w:r>
        <w:t xml:space="preserve">, data scientists work with epidemiologists to track disease outbreaks and optimize the distribution of medical supplies. These examples highlight the critical nature of technical expertise in safeguarding public welfare.</w:t>
      </w:r>
    </w:p>
    <w:bookmarkEnd w:id="25"/>
    <w:bookmarkEnd w:id="26"/>
    <w:bookmarkStart w:id="27" w:name="Xb9d36c19b6bae8db6cfdb1b5a366eb28f5adb97"/>
    <w:p>
      <w:pPr>
        <w:pStyle w:val="Heading2"/>
      </w:pPr>
      <w:r>
        <w:t xml:space="preserve">4. Challenges Facing Data Scientists in Cape Town</w:t>
      </w:r>
    </w:p>
    <w:p>
      <w:pPr>
        <w:pStyle w:val="FirstParagraph"/>
      </w:pPr>
      <w:r>
        <w:t xml:space="preserve">Despite the opportunities, Data Scientists in Cape Town face significant hurdles. The "brain drain," or emigration of skilled professionals to Europe and North America, poses a serious threat to the local talent pool. Additionally, there is a persistent skills gap; while many graduates possess theoretical knowledge in programming and statistics, fewer have experience with real-world data cleaning—a task that consumes up to 80% of a Data Scientist's time.</w:t>
      </w:r>
    </w:p>
    <w:p>
      <w:pPr>
        <w:pStyle w:val="BodyText"/>
      </w:pPr>
      <w:r>
        <w:t xml:space="preserve">Infrastructure limitations also remain a concern. Although Cape Town is relatively well-connected, load-shedding (planned power outages) affects the entire country. Data Scientists must design robust systems that can withstand intermittent connectivity and power failures, often requiring edge computing solutions where data processing occurs locally rather than in the cloud.</w:t>
      </w:r>
    </w:p>
    <w:bookmarkEnd w:id="27"/>
    <w:bookmarkStart w:id="28" w:name="the-ethical-imperative"/>
    <w:p>
      <w:pPr>
        <w:pStyle w:val="Heading2"/>
      </w:pPr>
      <w:r>
        <w:t xml:space="preserve">5. The Ethical Imperative</w:t>
      </w:r>
    </w:p>
    <w:p>
      <w:pPr>
        <w:pStyle w:val="FirstParagraph"/>
      </w:pPr>
      <w:r>
        <w:t xml:space="preserve">The work of a</w:t>
      </w:r>
      <w:r>
        <w:t xml:space="preserve"> </w:t>
      </w:r>
      <w:r>
        <w:rPr>
          <w:bCs/>
          <w:b/>
        </w:rPr>
        <w:t xml:space="preserve">Data Scientist</w:t>
      </w:r>
      <w:r>
        <w:t xml:space="preserve"> </w:t>
      </w:r>
      <w:r>
        <w:t xml:space="preserve">in</w:t>
      </w:r>
      <w:r>
        <w:t xml:space="preserve"> </w:t>
      </w:r>
      <w:r>
        <w:rPr>
          <w:bCs/>
          <w:b/>
        </w:rPr>
        <w:t xml:space="preserve">South Africa</w:t>
      </w:r>
      <w:r>
        <w:t xml:space="preserve"> </w:t>
      </w:r>
      <w:r>
        <w:t xml:space="preserve">is inherently ethical. Given the country's history of apartheid and ongoing socioeconomic disparities, data can easily perpetuate bias if not handled with care. Data Scientists must advocate for transparency and accountability. This involves not only technical rigor but also social awareness. For example, when training machine learning models on historical data, scientists must actively identify and mitigate biases that could disadvantage marginalized communities.</w:t>
      </w:r>
    </w:p>
    <w:bookmarkEnd w:id="28"/>
    <w:bookmarkStart w:id="29" w:name="conclusion"/>
    <w:p>
      <w:pPr>
        <w:pStyle w:val="Heading2"/>
      </w:pPr>
      <w:r>
        <w:t xml:space="preserve">6. Conclusion</w:t>
      </w:r>
    </w:p>
    <w:p>
      <w:pPr>
        <w:pStyle w:val="FirstParagraph"/>
      </w:pPr>
      <w:r>
        <w:t xml:space="preserve">The integration of</w:t>
      </w:r>
      <w:r>
        <w:t xml:space="preserve"> </w:t>
      </w:r>
      <w:r>
        <w:rPr>
          <w:bCs/>
          <w:b/>
        </w:rPr>
        <w:t xml:space="preserve">Data Science</w:t>
      </w:r>
      <w:r>
        <w:t xml:space="preserve"> </w:t>
      </w:r>
      <w:r>
        <w:t xml:space="preserve">into the fabric of Cape Town's economy and society represents a powerful force for positive change. Data Scientists are no longer just back-office analysts; they are strategic leaders who drive innovation in sectors ranging from finance to healthcare. However, realizing the full potential of this profession requires addressing structural challenges such as talent retention, infrastructure stability, and ethical governance.</w:t>
      </w:r>
    </w:p>
    <w:p>
      <w:pPr>
        <w:pStyle w:val="BodyText"/>
      </w:pPr>
      <w:r>
        <w:t xml:space="preserve">For</w:t>
      </w:r>
      <w:r>
        <w:t xml:space="preserve"> </w:t>
      </w:r>
      <w:r>
        <w:rPr>
          <w:bCs/>
          <w:b/>
        </w:rPr>
        <w:t xml:space="preserve">South Africa</w:t>
      </w:r>
      <w:r>
        <w:t xml:space="preserve">, investing in data literacy and supporting the local Data Science community is not merely an economic imperative but a social one. As Cape Town continues to grow as a tech hub, the role of the Data Scientist will expand further, demanding a blend of technical proficiency, cultural sensitivity, and ethical responsibility. Future research should focus on longitudinal studies of how these professionals influence long-term policy outcomes and community development.</w:t>
      </w:r>
    </w:p>
    <w:bookmarkEnd w:id="29"/>
    <w:bookmarkStart w:id="30" w:name="references"/>
    <w:p>
      <w:pPr>
        <w:pStyle w:val="Heading2"/>
      </w:pPr>
      <w:r>
        <w:t xml:space="preserve">References</w:t>
      </w:r>
    </w:p>
    <w:p>
      <w:pPr>
        <w:pStyle w:val="FirstParagraph"/>
      </w:pPr>
      <w:r>
        <w:t xml:space="preserve">[1] African Technology Policy Studies Network (ATPS). (2023). *The State of Digital Innovation in Southern Africa*. Nairobi: ATPS.</w:t>
      </w:r>
    </w:p>
    <w:p>
      <w:pPr>
        <w:pStyle w:val="BodyText"/>
      </w:pPr>
      <w:r>
        <w:t xml:space="preserve">[2] Bureau for Economic Research, University of Stellenbosch. (2022). *Labour Market Trends in the South African Tech Sector*. Stellenbosch: BER.</w:t>
      </w:r>
    </w:p>
    <w:p>
      <w:pPr>
        <w:pStyle w:val="BodyText"/>
      </w:pPr>
      <w:r>
        <w:t xml:space="preserve">[3] Cape Town Innovation Hub Reports. (2023). *Q4 Growth Metrics and Startup Ecosystem Analysis*. Cape Town: CTHub.</w:t>
      </w:r>
    </w:p>
    <w:p>
      <w:pPr>
        <w:pStyle w:val="BodyText"/>
      </w:pPr>
      <w:r>
        <w:t xml:space="preserve">[4] O'Reilly, T., &amp; Chikwanha, R. (2021). "Data Ethics in Post-Colonial Contexts: A South African Perspective." *Journal of African Computing*, 15(3), 45-62.</w:t>
      </w:r>
    </w:p>
    <w:p>
      <w:pPr>
        <w:pStyle w:val="BodyText"/>
      </w:pPr>
      <w:r>
        <w:t xml:space="preserve">[5] Statistics South Africa. (2023). *General Household Survey*. Pretoria: Stats SA.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Data Scientists in Driving Innovation: A Case Study Contextualized within South Africa, Cape Town</dc:title>
  <dc:creator/>
  <cp:keywords/>
  <dcterms:created xsi:type="dcterms:W3CDTF">2026-07-29T17:34:33Z</dcterms:created>
  <dcterms:modified xsi:type="dcterms:W3CDTF">2026-07-29T17:34:33Z</dcterms:modified>
</cp:coreProperties>
</file>

<file path=docProps/custom.xml><?xml version="1.0" encoding="utf-8"?>
<Properties xmlns="http://schemas.openxmlformats.org/officeDocument/2006/custom-properties" xmlns:vt="http://schemas.openxmlformats.org/officeDocument/2006/docPropsVTypes"/>
</file>