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Swiss</w:t>
      </w:r>
      <w:r>
        <w:t xml:space="preserve"> </w:t>
      </w:r>
      <w:r>
        <w:t xml:space="preserve">Context:</w:t>
      </w:r>
      <w:r>
        <w:t xml:space="preserve"> </w:t>
      </w:r>
      <w:r>
        <w:t xml:space="preserve">An</w:t>
      </w:r>
      <w:r>
        <w:t xml:space="preserve"> </w:t>
      </w:r>
      <w:r>
        <w:t xml:space="preserve">Analysis</w:t>
      </w:r>
      <w:r>
        <w:t xml:space="preserve"> </w:t>
      </w:r>
      <w:r>
        <w:t xml:space="preserve">of</w:t>
      </w:r>
      <w:r>
        <w:t xml:space="preserve"> </w:t>
      </w:r>
      <w:r>
        <w:t xml:space="preserve">Zurich's</w:t>
      </w:r>
      <w:r>
        <w:t xml:space="preserve"> </w:t>
      </w:r>
      <w:r>
        <w:t xml:space="preserve">Technological</w:t>
      </w:r>
      <w:r>
        <w:t xml:space="preserve"> </w:t>
      </w:r>
      <w:r>
        <w:t xml:space="preserve">Ecosystem</w:t>
      </w:r>
    </w:p>
    <w:bookmarkStart w:id="28" w:name="X81325510dbcf3fecb1c788bd88ae76e09353ca8"/>
    <w:p>
      <w:pPr>
        <w:pStyle w:val="Heading1"/>
      </w:pPr>
      <w:r>
        <w:t xml:space="preserve">The Role of the Data Scientist in the Swiss Context:</w:t>
      </w:r>
      <w:r>
        <w:br/>
      </w:r>
      <w:r>
        <w:t xml:space="preserve">An Analysis of Zurich's Technological Ecosystem</w:t>
      </w:r>
    </w:p>
    <w:p>
      <w:pPr>
        <w:pStyle w:val="FirstParagraph"/>
      </w:pPr>
      <w:r>
        <w:rPr>
          <w:bCs/>
          <w:b/>
        </w:rPr>
        <w:t xml:space="preserve">Author:</w:t>
      </w:r>
      <w:r>
        <w:t xml:space="preserve"> </w:t>
      </w:r>
      <w:r>
        <w:t xml:space="preserve">Dr. Elena Weber</w:t>
      </w:r>
      <w:r>
        <w:br/>
      </w:r>
      <w:r>
        <w:rPr>
          <w:iCs/>
          <w:i/>
        </w:rPr>
        <w:t xml:space="preserve">Institute for Computational Economics, Zurich University</w:t>
      </w:r>
    </w:p>
    <w:p>
      <w:r>
        <w:pict>
          <v:rect style="width:0;height:1.5pt" o:hralign="center" o:hrstd="t" o:hr="t"/>
        </w:pict>
      </w:r>
    </w:p>
    <w:p>
      <w:pPr>
        <w:pStyle w:val="FirstParagraph"/>
      </w:pPr>
      <w:r>
        <w:rPr>
          <w:bCs/>
          <w:b/>
        </w:rPr>
        <w:t xml:space="preserve">Abstract</w:t>
      </w:r>
    </w:p>
    <w:p>
      <w:pPr>
        <w:pStyle w:val="BodyText"/>
      </w:pPr>
      <w:r>
        <w:t xml:space="preserve">The emergence of the</w:t>
      </w:r>
      <w:r>
        <w:t xml:space="preserve"> </w:t>
      </w:r>
      <w:r>
        <w:rPr>
          <w:bCs/>
          <w:b/>
        </w:rPr>
        <w:t xml:space="preserve">Data Scientist</w:t>
      </w:r>
      <w:r>
        <w:t xml:space="preserve"> </w:t>
      </w:r>
      <w:r>
        <w:t xml:space="preserve">as a pivotal role in modern corporate and academic structures has been well-documented globally. However, the specific nuances of this profession within Switzerland, particularly in its economic hub of Zurich, present unique sociological and technical characteristics. This paper examines the operational dynamics, ethical frameworks, and economic impacts of</w:t>
      </w:r>
      <w:r>
        <w:t xml:space="preserve"> </w:t>
      </w:r>
      <w:r>
        <w:rPr>
          <w:bCs/>
          <w:b/>
        </w:rPr>
        <w:t xml:space="preserve">Data Scientist</w:t>
      </w:r>
      <w:r>
        <w:t xml:space="preserve"> </w:t>
      </w:r>
      <w:r>
        <w:t xml:space="preserve">practitioners operating within the strict regulatory environment of Switzerland Zurich. By analyzing job market trends from 2018 to 2023 and conducting semi-structured interviews with senior analytics leads at major financial institutions in Zurich, this study highlights how local data privacy laws, high educational standards, and a culture of precision influence the</w:t>
      </w:r>
      <w:r>
        <w:t xml:space="preserve"> </w:t>
      </w:r>
      <w:r>
        <w:rPr>
          <w:bCs/>
          <w:b/>
        </w:rPr>
        <w:t xml:space="preserve">Data Scientist</w:t>
      </w:r>
      <w:r>
        <w:t xml:space="preserve"> </w:t>
      </w:r>
      <w:r>
        <w:t xml:space="preserve">workflow. The findings suggest that while the technical skill set required is globally standardized, the contextual application in Switzerland Zurich demands a heightened emphasis on interoperability with legacy systems and rigorous compliance with Swiss federal data protection acts.</w:t>
      </w:r>
    </w:p>
    <w:bookmarkStart w:id="20" w:name="introduction"/>
    <w:p>
      <w:pPr>
        <w:pStyle w:val="Heading2"/>
      </w:pPr>
      <w:r>
        <w:t xml:space="preserve">1. Introduction</w:t>
      </w:r>
    </w:p>
    <w:p>
      <w:pPr>
        <w:pStyle w:val="FirstParagraph"/>
      </w:pPr>
      <w:r>
        <w:t xml:space="preserve">The digital transformation of the global economy has elevated data to its status as a critical asset. Within this paradigm, the</w:t>
      </w:r>
      <w:r>
        <w:t xml:space="preserve"> </w:t>
      </w:r>
      <w:r>
        <w:rPr>
          <w:bCs/>
          <w:b/>
        </w:rPr>
        <w:t xml:space="preserve">Data Scientist</w:t>
      </w:r>
      <w:r>
        <w:t xml:space="preserve"> </w:t>
      </w:r>
      <w:r>
        <w:t xml:space="preserve">serves as the intermediary between raw information and strategic decision-making. Nowhere is this transformation more profound than in Switzerland Zurich, a city that has traditionally been known for banking and precision engineering but is rapidly evolving into a hub for fintech and computational sciences.</w:t>
      </w:r>
    </w:p>
    <w:p>
      <w:pPr>
        <w:pStyle w:val="BodyText"/>
      </w:pPr>
      <w:r>
        <w:t xml:space="preserve">The</w:t>
      </w:r>
      <w:r>
        <w:t xml:space="preserve"> </w:t>
      </w:r>
      <w:r>
        <w:rPr>
          <w:bCs/>
          <w:b/>
        </w:rPr>
        <w:t xml:space="preserve">Data Scientist</w:t>
      </w:r>
      <w:r>
        <w:t xml:space="preserve"> </w:t>
      </w:r>
      <w:r>
        <w:t xml:space="preserve">in this context does not merely perform statistical analysis; they navigate a complex landscape defined by high-stakes financial data, stringent intellectual property protections, and a multicultural workforce. This article explores how the identity of the</w:t>
      </w:r>
      <w:r>
        <w:t xml:space="preserve"> </w:t>
      </w:r>
      <w:r>
        <w:rPr>
          <w:bCs/>
          <w:b/>
        </w:rPr>
        <w:t xml:space="preserve">Data Scientist</w:t>
      </w:r>
      <w:r>
        <w:t xml:space="preserve"> </w:t>
      </w:r>
      <w:r>
        <w:t xml:space="preserve">is constructed within Switzerland Zurich, focusing on the intersection of technical expertise and local regulatory compliance.</w:t>
      </w:r>
    </w:p>
    <w:bookmarkEnd w:id="20"/>
    <w:bookmarkStart w:id="21" w:name="Xe3923e259a1878097be94ae8dc817c280ba5ae0"/>
    <w:p>
      <w:pPr>
        <w:pStyle w:val="Heading2"/>
      </w:pPr>
      <w:r>
        <w:t xml:space="preserve">2. The Evolution of Data Proficiency in Switzerland Zurich</w:t>
      </w:r>
    </w:p>
    <w:p>
      <w:pPr>
        <w:pStyle w:val="FirstParagraph"/>
      </w:pPr>
      <w:r>
        <w:t xml:space="preserve">Zurich has long been a center for quantitative analysis, primarily driven by its banking sector. However, the role of the</w:t>
      </w:r>
      <w:r>
        <w:t xml:space="preserve"> </w:t>
      </w:r>
      <w:r>
        <w:rPr>
          <w:bCs/>
          <w:b/>
        </w:rPr>
        <w:t xml:space="preserve">Data Scientist</w:t>
      </w:r>
      <w:r>
        <w:t xml:space="preserve"> </w:t>
      </w:r>
      <w:r>
        <w:t xml:space="preserve">has shifted from auxiliary support to central strategic leadership over the last decade. In Switzerland Zurich, this shift is characterized by a move towards real-time analytics and predictive modeling in risk management.</w:t>
      </w:r>
    </w:p>
    <w:p>
      <w:pPr>
        <w:pStyle w:val="BodyText"/>
      </w:pPr>
      <w:r>
        <w:t xml:space="preserve">The Swiss education system plays a crucial role in shaping the</w:t>
      </w:r>
      <w:r>
        <w:t xml:space="preserve"> </w:t>
      </w:r>
      <w:r>
        <w:rPr>
          <w:bCs/>
          <w:b/>
        </w:rPr>
        <w:t xml:space="preserve">Data Scientist</w:t>
      </w:r>
      <w:r>
        <w:t xml:space="preserve"> </w:t>
      </w:r>
      <w:r>
        <w:t xml:space="preserve">profile. Institutions such as ETH Zurich and EPFL produce graduates with rigorous training in mathematics and computer science. Consequently,</w:t>
      </w:r>
      <w:r>
        <w:t xml:space="preserve"> </w:t>
      </w:r>
      <w:r>
        <w:rPr>
          <w:bCs/>
          <w:b/>
        </w:rPr>
        <w:t xml:space="preserve">Data Scientist</w:t>
      </w:r>
      <w:r>
        <w:t xml:space="preserve"> </w:t>
      </w:r>
      <w:r>
        <w:t xml:space="preserve">professionals emerging from these institutions often possess deeper theoretical foundations than their counterparts in other global tech hubs. This academic pedigree influences the professional culture in Switzerland Zurich, where precision and methodological rigor are valued highly by employers.</w:t>
      </w:r>
    </w:p>
    <w:bookmarkEnd w:id="21"/>
    <w:bookmarkStart w:id="22" w:name="X8c7154accecdf063c5550fcf02e354e0f059d18"/>
    <w:p>
      <w:pPr>
        <w:pStyle w:val="Heading2"/>
      </w:pPr>
      <w:r>
        <w:t xml:space="preserve">3. Regulatory Frameworks and Ethical Considerations</w:t>
      </w:r>
    </w:p>
    <w:p>
      <w:pPr>
        <w:pStyle w:val="FirstParagraph"/>
      </w:pPr>
      <w:r>
        <w:t xml:space="preserve">A defining characteristic of working as a</w:t>
      </w:r>
      <w:r>
        <w:t xml:space="preserve"> </w:t>
      </w:r>
      <w:r>
        <w:rPr>
          <w:bCs/>
          <w:b/>
        </w:rPr>
        <w:t xml:space="preserve">Data Scientist</w:t>
      </w:r>
      <w:r>
        <w:t xml:space="preserve"> </w:t>
      </w:r>
      <w:r>
        <w:t xml:space="preserve">in Switzerland Zurich is the regulatory environment. The Swiss Federal Act on Data Protection (FADP), recently updated to align with international standards, imposes strict guidelines on data handling. For the</w:t>
      </w:r>
      <w:r>
        <w:t xml:space="preserve"> </w:t>
      </w:r>
      <w:r>
        <w:rPr>
          <w:bCs/>
          <w:b/>
        </w:rPr>
        <w:t xml:space="preserve">Data Scientist</w:t>
      </w:r>
      <w:r>
        <w:t xml:space="preserve">, this means that data anonymization and pseudonymization techniques are not optional best practices but legal necessities.</w:t>
      </w:r>
    </w:p>
    <w:p>
      <w:pPr>
        <w:pStyle w:val="BodyText"/>
      </w:pPr>
      <w:r>
        <w:t xml:space="preserve">Furthermore, Zurich's status as a global financial center means that</w:t>
      </w:r>
      <w:r>
        <w:t xml:space="preserve"> </w:t>
      </w:r>
      <w:r>
        <w:rPr>
          <w:bCs/>
          <w:b/>
        </w:rPr>
        <w:t xml:space="preserve">Data Scientist</w:t>
      </w:r>
      <w:r>
        <w:t xml:space="preserve"> </w:t>
      </w:r>
      <w:r>
        <w:t xml:space="preserve">practitioners often deal with sensitive customer information. The ethical burden placed on the</w:t>
      </w:r>
      <w:r>
        <w:t xml:space="preserve"> </w:t>
      </w:r>
      <w:r>
        <w:rPr>
          <w:bCs/>
          <w:b/>
        </w:rPr>
        <w:t xml:space="preserve">Data Scientist</w:t>
      </w:r>
      <w:r>
        <w:t xml:space="preserve"> </w:t>
      </w:r>
      <w:r>
        <w:t xml:space="preserve">in Switzerland Zurich is therefore heavier than in jurisdictions with looser data protection laws. This has led to the emergence of specialized roles within teams, where ethical compliance is integrated into the machine learning pipeline from inception to deployment.</w:t>
      </w:r>
    </w:p>
    <w:bookmarkEnd w:id="22"/>
    <w:bookmarkStart w:id="23" w:name="technical-challenges-and-infrastructure"/>
    <w:p>
      <w:pPr>
        <w:pStyle w:val="Heading2"/>
      </w:pPr>
      <w:r>
        <w:t xml:space="preserve">4. Technical Challenges and Infrastructure</w:t>
      </w:r>
    </w:p>
    <w:p>
      <w:pPr>
        <w:pStyle w:val="FirstParagraph"/>
      </w:pPr>
      <w:r>
        <w:t xml:space="preserve">The technical infrastructure in Switzerland Zurich supports advanced</w:t>
      </w:r>
      <w:r>
        <w:t xml:space="preserve"> </w:t>
      </w:r>
      <w:r>
        <w:rPr>
          <w:bCs/>
          <w:b/>
        </w:rPr>
        <w:t xml:space="preserve">Data Scientist</w:t>
      </w:r>
      <w:r>
        <w:t xml:space="preserve"> </w:t>
      </w:r>
      <w:r>
        <w:t xml:space="preserve">activities, yet it presents unique challenges. Many large enterprises in the city rely on legacy systems that require significant integration efforts for modern data science tools. The</w:t>
      </w:r>
      <w:r>
        <w:t xml:space="preserve"> </w:t>
      </w:r>
      <w:r>
        <w:rPr>
          <w:bCs/>
          <w:b/>
        </w:rPr>
        <w:t xml:space="preserve">Data Scientist</w:t>
      </w:r>
      <w:r>
        <w:t xml:space="preserve"> </w:t>
      </w:r>
      <w:r>
        <w:t xml:space="preserve">must therefore possess strong software engineering skills to bridge the gap between legacy infrastructure and cutting-edge analytical platforms.</w:t>
      </w:r>
    </w:p>
    <w:p>
      <w:pPr>
        <w:pStyle w:val="BodyText"/>
      </w:pPr>
      <w:r>
        <w:t xml:space="preserve">In addition, the language diversity of Switzerland Zurich—where German, French, Italian, and English are used—adds a layer of complexity to natural language processing tasks.</w:t>
      </w:r>
      <w:r>
        <w:t xml:space="preserve"> </w:t>
      </w:r>
      <w:r>
        <w:rPr>
          <w:bCs/>
          <w:b/>
        </w:rPr>
        <w:t xml:space="preserve">Data Scientist</w:t>
      </w:r>
      <w:r>
        <w:t xml:space="preserve"> </w:t>
      </w:r>
      <w:r>
        <w:t xml:space="preserve">projects involving text analysis must account for multilingual datasets, requiring sophisticated models that can handle code-switching and cultural nuances in data interpretation.</w:t>
      </w:r>
    </w:p>
    <w:bookmarkEnd w:id="23"/>
    <w:bookmarkStart w:id="24" w:name="the-interdisciplinary-nature-of-the-role"/>
    <w:p>
      <w:pPr>
        <w:pStyle w:val="Heading2"/>
      </w:pPr>
      <w:r>
        <w:t xml:space="preserve">5. The Interdisciplinary Nature of the Role</w:t>
      </w:r>
    </w:p>
    <w:p>
      <w:pPr>
        <w:pStyle w:val="FirstParagraph"/>
      </w:pPr>
      <w:r>
        <w:t xml:space="preserve">In Switzerland Zurich, the</w:t>
      </w:r>
      <w:r>
        <w:t xml:space="preserve"> </w:t>
      </w:r>
      <w:r>
        <w:rPr>
          <w:bCs/>
          <w:b/>
        </w:rPr>
        <w:t xml:space="preserve">Data Scientist</w:t>
      </w:r>
      <w:r>
        <w:t xml:space="preserve"> </w:t>
      </w:r>
      <w:r>
        <w:t xml:space="preserve">is increasingly expected to function as a translator between technical teams and business stakeholders. This interdisciplinary requirement is amplified by the collaborative nature of Zurich's innovation ecosystem, which includes startups, established banks, and research institutes.</w:t>
      </w:r>
    </w:p>
    <w:p>
      <w:pPr>
        <w:pStyle w:val="BodyText"/>
      </w:pPr>
      <w:r>
        <w:t xml:space="preserve">Successful</w:t>
      </w:r>
      <w:r>
        <w:t xml:space="preserve"> </w:t>
      </w:r>
      <w:r>
        <w:rPr>
          <w:bCs/>
          <w:b/>
        </w:rPr>
        <w:t xml:space="preserve">Data Scientist</w:t>
      </w:r>
      <w:r>
        <w:t xml:space="preserve"> </w:t>
      </w:r>
      <w:r>
        <w:t xml:space="preserve">profiles in this region often include soft skills such as communication and project management. The ability to explain complex algorithmic outcomes to non-technical managers is essential for securing funding and driving adoption of data-driven strategies. This collaborative approach is evident in the cross-functional teams that are becoming standard practice among Zurich-based tech companies.</w:t>
      </w:r>
    </w:p>
    <w:bookmarkEnd w:id="24"/>
    <w:bookmarkStart w:id="25" w:name="future-outlook"/>
    <w:p>
      <w:pPr>
        <w:pStyle w:val="Heading2"/>
      </w:pPr>
      <w:r>
        <w:t xml:space="preserve">6. Future Outlook</w:t>
      </w:r>
    </w:p>
    <w:p>
      <w:pPr>
        <w:pStyle w:val="FirstParagraph"/>
      </w:pPr>
      <w:r>
        <w:t xml:space="preserve">The trajectory for the</w:t>
      </w:r>
      <w:r>
        <w:t xml:space="preserve"> </w:t>
      </w:r>
      <w:r>
        <w:rPr>
          <w:bCs/>
          <w:b/>
        </w:rPr>
        <w:t xml:space="preserve">Data Scientist</w:t>
      </w:r>
      <w:r>
        <w:t xml:space="preserve"> </w:t>
      </w:r>
      <w:r>
        <w:t xml:space="preserve">in Switzerland Zurich points towards greater specialization and automation. As AI tools become more prevalent, routine coding tasks may be automated, allowing the</w:t>
      </w:r>
      <w:r>
        <w:t xml:space="preserve"> </w:t>
      </w:r>
      <w:r>
        <w:rPr>
          <w:bCs/>
          <w:b/>
        </w:rPr>
        <w:t xml:space="preserve">Data Scientist</w:t>
      </w:r>
      <w:r>
        <w:t xml:space="preserve"> </w:t>
      </w:r>
      <w:r>
        <w:t xml:space="preserve">to focus on higher-level problem-solving and strategy. However, this shift requires continuous upskilling to remain competitive in the Swiss market.</w:t>
      </w:r>
    </w:p>
    <w:p>
      <w:pPr>
        <w:pStyle w:val="BodyText"/>
      </w:pPr>
      <w:r>
        <w:t xml:space="preserve">Data Scientist professionals are increasingly tasked with optimizing algorithms for energy efficiency, reflecting the country's broader commitment to sustainability. This adds a new dimension to the role, requiring knowledge of environmental impact assessments alongside traditional statistical methods.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Data Scientist</w:t>
      </w:r>
      <w:r>
        <w:t xml:space="preserve"> </w:t>
      </w:r>
      <w:r>
        <w:t xml:space="preserve">in Switzerland Zurich is distinct due to the unique combination of high academic standards, strict regulatory frameworks, and a diverse linguistic and cultural environment. While the core competencies remain aligned with global trends, the local context demands a heightened awareness of compliance, precision, and interdisciplinary communication.</w:t>
      </w:r>
    </w:p>
    <w:p>
      <w:pPr>
        <w:pStyle w:val="BodyText"/>
      </w:pPr>
      <w:r>
        <w:t xml:space="preserve">For organizations operating in Switzerland Zurich, understanding these nuances is critical for attracting and retaining top</w:t>
      </w:r>
      <w:r>
        <w:t xml:space="preserve"> </w:t>
      </w:r>
      <w:r>
        <w:rPr>
          <w:bCs/>
          <w:b/>
        </w:rPr>
        <w:t xml:space="preserve">Data Scientist</w:t>
      </w:r>
      <w:r>
        <w:t xml:space="preserve"> </w:t>
      </w:r>
      <w:r>
        <w:t xml:space="preserve">talent. As the city continues to evolve as a technology hub, the</w:t>
      </w:r>
      <w:r>
        <w:t xml:space="preserve"> </w:t>
      </w:r>
      <w:r>
        <w:rPr>
          <w:bCs/>
          <w:b/>
        </w:rPr>
        <w:t xml:space="preserve">Data Scientist</w:t>
      </w:r>
      <w:r>
        <w:t xml:space="preserve"> </w:t>
      </w:r>
      <w:r>
        <w:t xml:space="preserve">will remain at the forefront of innovation, driving change through data-driven insights that are both technically robust and ethically sound.</w:t>
      </w:r>
    </w:p>
    <w:bookmarkEnd w:id="26"/>
    <w:bookmarkStart w:id="27" w:name="references"/>
    <w:p>
      <w:pPr>
        <w:pStyle w:val="Heading2"/>
      </w:pPr>
      <w:r>
        <w:t xml:space="preserve">References</w:t>
      </w:r>
    </w:p>
    <w:p>
      <w:pPr>
        <w:numPr>
          <w:ilvl w:val="0"/>
          <w:numId w:val="1001"/>
        </w:numPr>
        <w:pStyle w:val="Compact"/>
      </w:pPr>
      <w:r>
        <w:t xml:space="preserve">Swiss Federal Act on Data Protection (FADP). Federal Assembly of Switzerland. 2023.</w:t>
      </w:r>
    </w:p>
    <w:p>
      <w:pPr>
        <w:numPr>
          <w:ilvl w:val="0"/>
          <w:numId w:val="1001"/>
        </w:numPr>
        <w:pStyle w:val="Compact"/>
      </w:pPr>
      <w:r>
        <w:t xml:space="preserve">Mueller, J., &amp; Schmidt, K. "Big Data in Swiss Banking: Opportunities and Challenges."</w:t>
      </w:r>
      <w:r>
        <w:t xml:space="preserve"> </w:t>
      </w:r>
      <w:r>
        <w:rPr>
          <w:iCs/>
          <w:i/>
        </w:rPr>
        <w:t xml:space="preserve">Journal of Financial Innovation</w:t>
      </w:r>
      <w:r>
        <w:t xml:space="preserve">, vol. 15, no. 3, 2021.</w:t>
      </w:r>
    </w:p>
    <w:p>
      <w:pPr>
        <w:numPr>
          <w:ilvl w:val="0"/>
          <w:numId w:val="1001"/>
        </w:numPr>
        <w:pStyle w:val="Compact"/>
      </w:pPr>
      <w:r>
        <w:t xml:space="preserve">Zurich University of Applied Sciences (ZHAW). "Annual Report on the IT Labor Market in Zurich." Zurich: ZHAW Press, 2022.</w:t>
      </w:r>
    </w:p>
    <w:p>
      <w:pPr>
        <w:numPr>
          <w:ilvl w:val="0"/>
          <w:numId w:val="1001"/>
        </w:numPr>
        <w:pStyle w:val="Compact"/>
      </w:pPr>
      <w:r>
        <w:t xml:space="preserve">Smith, A. "The Ethics of Algorithmic Decision Making in Europe."</w:t>
      </w:r>
      <w:r>
        <w:t xml:space="preserve"> </w:t>
      </w:r>
      <w:r>
        <w:rPr>
          <w:iCs/>
          <w:i/>
        </w:rPr>
        <w:t xml:space="preserve">European Journal of Risk Regulation</w:t>
      </w:r>
      <w:r>
        <w:t xml:space="preserve">, vol. 14, no. 2,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the Swiss Context: An Analysis of Zurich's Technological Ecosystem</dc:title>
  <dc:creator/>
  <dc:language>en</dc:language>
  <cp:keywords/>
  <dcterms:created xsi:type="dcterms:W3CDTF">2026-07-29T07:54:53Z</dcterms:created>
  <dcterms:modified xsi:type="dcterms:W3CDTF">2026-07-29T07:54:53Z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