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Uganda</w:t>
      </w:r>
      <w:r>
        <w:t xml:space="preserve"> </w:t>
      </w:r>
      <w:r>
        <w:t xml:space="preserve">Kampala:</w:t>
      </w:r>
      <w:r>
        <w:t xml:space="preserve"> </w:t>
      </w:r>
      <w:r>
        <w:t xml:space="preserve">Navigating</w:t>
      </w:r>
      <w:r>
        <w:t xml:space="preserve"> </w:t>
      </w:r>
      <w:r>
        <w:t xml:space="preserve">the</w:t>
      </w:r>
      <w:r>
        <w:t xml:space="preserve"> </w:t>
      </w:r>
      <w:r>
        <w:t xml:space="preserve">Digital</w:t>
      </w:r>
      <w:r>
        <w:t xml:space="preserve"> </w:t>
      </w:r>
      <w:r>
        <w:t xml:space="preserve">Transformation</w:t>
      </w:r>
      <w:r>
        <w:t xml:space="preserve"> </w:t>
      </w:r>
      <w:r>
        <w:t xml:space="preserve">Landscape</w:t>
      </w:r>
    </w:p>
    <w:bookmarkStart w:id="31" w:name="Xd838e95124b15222f12a5103d277940e447fd80"/>
    <w:p>
      <w:pPr>
        <w:pStyle w:val="Heading1"/>
      </w:pPr>
      <w:r>
        <w:t xml:space="preserve">The Rise of the Data Scientist in Uganda Kampala:</w:t>
      </w:r>
      <w:r>
        <w:br/>
      </w:r>
      <w:r>
        <w:t xml:space="preserve">Navigating the Digital Transformation Landscape</w:t>
      </w:r>
    </w:p>
    <w:p>
      <w:pPr>
        <w:pStyle w:val="FirstParagraph"/>
      </w:pPr>
      <w:r>
        <w:rPr>
          <w:bCs/>
          <w:b/>
        </w:rPr>
        <w:t xml:space="preserve">J. Mukasa</w:t>
      </w:r>
      <w:r>
        <w:br/>
      </w:r>
      <w:r>
        <w:t xml:space="preserve">Institute of Technology and Innovation, Makerere University</w:t>
      </w:r>
      <w:r>
        <w:br/>
      </w:r>
      <w:r>
        <w:t xml:space="preserve">Kampala, Uganda</w:t>
      </w:r>
    </w:p>
    <w:bookmarkStart w:id="20" w:name="abstract"/>
    <w:p>
      <w:pPr>
        <w:pStyle w:val="Heading3"/>
      </w:pPr>
      <w:r>
        <w:t xml:space="preserve">Abstract</w:t>
      </w:r>
    </w:p>
    <w:p>
      <w:pPr>
        <w:pStyle w:val="FirstParagraph"/>
      </w:pPr>
      <w:r>
        <w:t xml:space="preserve">This paper examines the emerging role and critical importance of the Data Scientist within the developing economic framework of Uganda, with a specific focus on its capital city, Kampala. As global industries increasingly rely on big data for decision-making, Uganda is witnessing a paradigm shift in how public and private sectors utilize information. This article analyzes the unique challenges faced by Data Scientists in Kampala, including infrastructure limitations and talent gaps, while highlighting opportunities presented by mobile money ecosystems, agricultural tech (AgriTech), and fintech innovations. The study argues that empowering local Data Scientists is not merely a technical necessity but a strategic imperative for sustainable development in Uganda Kampala.</w:t>
      </w:r>
    </w:p>
    <w:p>
      <w:pPr>
        <w:pStyle w:val="BodyText"/>
      </w:pPr>
      <w:r>
        <w:rPr>
          <w:bCs/>
          <w:b/>
        </w:rPr>
        <w:t xml:space="preserve">Keywords:</w:t>
      </w:r>
      <w:r>
        <w:t xml:space="preserve"> </w:t>
      </w:r>
      <w:r>
        <w:t xml:space="preserve">Data Scientist, Uganda Kampala, Big Data, Digital Transformation, Fintech, AgriTech.</w:t>
      </w:r>
    </w:p>
    <w:bookmarkEnd w:id="20"/>
    <w:bookmarkStart w:id="21" w:name="i.-introduction"/>
    <w:p>
      <w:pPr>
        <w:pStyle w:val="Heading2"/>
      </w:pPr>
      <w:r>
        <w:t xml:space="preserve">I. Introduction</w:t>
      </w:r>
    </w:p>
    <w:p>
      <w:pPr>
        <w:pStyle w:val="FirstParagraph"/>
      </w:pPr>
      <w:r>
        <w:t xml:space="preserve">In the 21st century, data has been described as the new oil—a vital resource that drives economic growth and innovation. However, unlike oil, data requires sophisticated extraction and refinement processes to be valuable. This is where the professional role of the Data Scientist becomes paramount. In advanced economies, this role is well-established; however, in emerging markets like Uganda, particularly in its bustling capital of Kampala, the function of a Data Scientist is evolving rapidly.</w:t>
      </w:r>
    </w:p>
    <w:p>
      <w:pPr>
        <w:pStyle w:val="BodyText"/>
      </w:pPr>
      <w:r>
        <w:t xml:space="preserve">Kampala stands at a unique intersection of traditional African culture and rapid modernization. With high mobile penetration rates and a youthful demographic, the city generates vast amounts of digital footprints daily. Yet, the capacity to interpret this data remains limited. This paper explores why the emergence of skilled Data Scientists in Uganda Kampala is critical for unlocking the potential of local industries, ranging from healthcare to finance.</w:t>
      </w:r>
    </w:p>
    <w:bookmarkEnd w:id="21"/>
    <w:bookmarkStart w:id="22" w:name="X92acab2243a16f970368b596043c6dab093302a"/>
    <w:p>
      <w:pPr>
        <w:pStyle w:val="Heading2"/>
      </w:pPr>
      <w:r>
        <w:t xml:space="preserve">II. The Evolving Role of the Data Scientist</w:t>
      </w:r>
    </w:p>
    <w:p>
      <w:pPr>
        <w:pStyle w:val="FirstParagraph"/>
      </w:pPr>
      <w:r>
        <w:t xml:space="preserve">A Data Scientist is a multidisciplinary professional who combines domain expertise, programming skills, and knowledge of mathematics and statistics to extract meaningful insights from structured and unstructured data. In the context of Uganda Kampala, this role transcends traditional coding tasks. It involves bridging the gap between complex algorithms and practical business applications.</w:t>
      </w:r>
    </w:p>
    <w:p>
      <w:pPr>
        <w:pStyle w:val="BodyText"/>
      </w:pPr>
      <w:r>
        <w:t xml:space="preserve">In developed nations, Data Scientists often work in silos within large tech corporations. Conversely, in Kampala’s startup ecosystem and SME sector, a Data Scientist must wear multiple hats—acting as a software engineer, statistician, and business analyst simultaneously. This versatility is essential due to the resource constraints typical of many Ugandan enterprises. The modern Data Scientist in this region must be adept at creating low-bandwidth solutions that function effectively despite intermittent internet connectivity.</w:t>
      </w:r>
    </w:p>
    <w:bookmarkEnd w:id="22"/>
    <w:bookmarkStart w:id="26" w:name="Xc788e4144a1d5de9b1e085a1f2291cd44bfdb1e"/>
    <w:p>
      <w:pPr>
        <w:pStyle w:val="Heading2"/>
      </w:pPr>
      <w:r>
        <w:t xml:space="preserve">III. Key Sectors Driving Demand in Uganda Kampala</w:t>
      </w:r>
    </w:p>
    <w:bookmarkStart w:id="23" w:name="a.-financial-technology-fintech"/>
    <w:p>
      <w:pPr>
        <w:pStyle w:val="Heading3"/>
      </w:pPr>
      <w:r>
        <w:t xml:space="preserve">A. Financial Technology (FinTech)</w:t>
      </w:r>
    </w:p>
    <w:p>
      <w:pPr>
        <w:pStyle w:val="FirstParagraph"/>
      </w:pPr>
      <w:r>
        <w:t xml:space="preserve">Kampala is a hub for FinTech innovation in East Africa. Companies leveraging mobile money platforms such as MTN Mobile Money and Airtel Money generate terabytes of transactional data daily. Data Scientists in this sector are crucial for fraud detection, credit scoring algorithms for the unbanked population, and customer behavior analysis. By applying machine learning models to these datasets, institutions can offer micro-loans to individuals who lack traditional collateral, thereby fostering financial inclusion.</w:t>
      </w:r>
    </w:p>
    <w:bookmarkEnd w:id="23"/>
    <w:bookmarkStart w:id="24" w:name="b.-agricultural-technology-agritech"/>
    <w:p>
      <w:pPr>
        <w:pStyle w:val="Heading3"/>
      </w:pPr>
      <w:r>
        <w:t xml:space="preserve">B. Agricultural Technology (AgriTech)</w:t>
      </w:r>
    </w:p>
    <w:p>
      <w:pPr>
        <w:pStyle w:val="FirstParagraph"/>
      </w:pPr>
      <w:r>
        <w:t xml:space="preserve">Agriculture remains the backbone of Uganda’s economy. However, smallholder farmers often suffer from inefficiencies due to lack of market information and climate unpredictability. Data Scientists in Kampala are developing predictive models that analyze weather patterns, soil health data, and market prices to provide actionable advice to farmers via SMS or mobile apps. These insights help optimize crop yields and reduce post-harvest losses, directly impacting food security and farmer livelihoods.</w:t>
      </w:r>
    </w:p>
    <w:bookmarkEnd w:id="24"/>
    <w:bookmarkStart w:id="25" w:name="c.-healthcare-informatics"/>
    <w:p>
      <w:pPr>
        <w:pStyle w:val="Heading3"/>
      </w:pPr>
      <w:r>
        <w:t xml:space="preserve">C. Healthcare Informatics</w:t>
      </w:r>
    </w:p>
    <w:p>
      <w:pPr>
        <w:pStyle w:val="FirstParagraph"/>
      </w:pPr>
      <w:r>
        <w:t xml:space="preserve">The public health sector in Uganda Kampala faces challenges related to resource allocation and disease surveillance. Data Scientists play a pivotal role in analyzing epidemiological data to predict disease outbreaks, such as malaria or cholera. Furthermore, electronic health records (EHR) implementation requires robust data management strategies to ensure patient privacy while enabling research into regional health trends.</w:t>
      </w:r>
    </w:p>
    <w:bookmarkEnd w:id="25"/>
    <w:bookmarkEnd w:id="26"/>
    <w:bookmarkStart w:id="27" w:name="Xd24784bacef9abb2c06fa24fb7359b2642ed01c"/>
    <w:p>
      <w:pPr>
        <w:pStyle w:val="Heading2"/>
      </w:pPr>
      <w:r>
        <w:t xml:space="preserve">IV. Challenges Facing Data Scientists in Kampala</w:t>
      </w:r>
    </w:p>
    <w:p>
      <w:pPr>
        <w:pStyle w:val="FirstParagraph"/>
      </w:pPr>
      <w:r>
        <w:t xml:space="preserve">Despite the growing demand, several barriers hinder the full realization of data-driven initiatives in Uganda Kampala.</w:t>
      </w:r>
    </w:p>
    <w:p>
      <w:pPr>
        <w:numPr>
          <w:ilvl w:val="0"/>
          <w:numId w:val="1001"/>
        </w:numPr>
        <w:pStyle w:val="Compact"/>
      </w:pPr>
      <w:r>
        <w:rPr>
          <w:bCs/>
          <w:b/>
        </w:rPr>
        <w:t xml:space="preserve">Data Quality and Availability:</w:t>
      </w:r>
      <w:r>
        <w:t xml:space="preserve"> Much of the data available is fragmented, unstructured, or stored in legacy paper-based systems. Data Scientists often spend 80% of their time cleaning and preprocessing data rather than modeling.</w:t>
      </w:r>
    </w:p>
    <w:p>
      <w:pPr>
        <w:numPr>
          <w:ilvl w:val="0"/>
          <w:numId w:val="1001"/>
        </w:numPr>
        <w:pStyle w:val="Compact"/>
      </w:pPr>
      <w:r>
        <w:rPr>
          <w:bCs/>
          <w:b/>
        </w:rPr>
        <w:t xml:space="preserve">Infrastructure Limitations:</w:t>
      </w:r>
    </w:p>
    <w:p>
      <w:pPr>
        <w:numPr>
          <w:ilvl w:val="0"/>
          <w:numId w:val="1001"/>
        </w:numPr>
        <w:pStyle w:val="Compact"/>
      </w:pPr>
      <w:r>
        <w:t xml:space="preserve">Skill Gaps:</w:t>
      </w:r>
    </w:p>
    <w:bookmarkEnd w:id="27"/>
    <w:bookmarkStart w:id="28" w:name="v.-strategic-recommendations"/>
    <w:p>
      <w:pPr>
        <w:pStyle w:val="Heading2"/>
      </w:pPr>
      <w:r>
        <w:t xml:space="preserve">V. Strategic Recommendations</w:t>
      </w:r>
    </w:p>
    <w:p>
      <w:pPr>
        <w:pStyle w:val="FirstParagraph"/>
      </w:pPr>
      <w:r>
        <w:t xml:space="preserve">To foster a robust ecosystem for Data Scientists in Uganda Kampala, several strategic actions are recommended:</w:t>
      </w:r>
    </w:p>
    <w:p>
      <w:pPr>
        <w:numPr>
          <w:ilvl w:val="0"/>
          <w:numId w:val="1002"/>
        </w:numPr>
        <w:pStyle w:val="Compact"/>
      </w:pPr>
      <w:r>
        <w:rPr>
          <w:bCs/>
          <w:b/>
        </w:rPr>
        <w:t xml:space="preserve">Educational Reform:</w:t>
      </w:r>
      <w:r>
        <w:t xml:space="preserve"> Universities and technical institutes should collaborate with industry leaders to design curricula that emphasize practical application, cloud computing, and ethical data use.</w:t>
      </w:r>
    </w:p>
    <w:p>
      <w:pPr>
        <w:numPr>
          <w:ilvl w:val="0"/>
          <w:numId w:val="1002"/>
        </w:numPr>
        <w:pStyle w:val="Compact"/>
      </w:pPr>
      <w:r>
        <w:rPr>
          <w:bCs/>
          <w:b/>
        </w:rPr>
        <w:t xml:space="preserve">Data Infrastructure Investment:</w:t>
      </w:r>
    </w:p>
    <w:p>
      <w:pPr>
        <w:numPr>
          <w:ilvl w:val="0"/>
          <w:numId w:val="1002"/>
        </w:numPr>
        <w:pStyle w:val="Compact"/>
      </w:pPr>
      <w:r>
        <w:rPr>
          <w:bCs/>
          <w:b/>
        </w:rPr>
        <w:t xml:space="preserve">PUBLIC-PRIVATE PARTNERSHIPS:</w:t>
      </w:r>
      <w:r>
        <w:t xml:space="preserve"> Encouraging partnerships between tech hubs in Kampala, such as Village Lab or Impact Hub, and international tech firms can facilitate knowledge transfer and access to global tools.</w:t>
      </w:r>
    </w:p>
    <w:bookmarkEnd w:id="28"/>
    <w:bookmarkStart w:id="29" w:name="vi.-conclusion"/>
    <w:p>
      <w:pPr>
        <w:pStyle w:val="Heading2"/>
      </w:pPr>
      <w:r>
        <w:t xml:space="preserve">VI. Conclusion</w:t>
      </w:r>
    </w:p>
    <w:p>
      <w:pPr>
        <w:pStyle w:val="FirstParagraph"/>
      </w:pPr>
      <w:r>
        <w:t xml:space="preserve">The ascent of the Data Scientist in Uganda Kampala represents more than just a technological trend; it signifies a fundamental shift in how the nation approaches problem-solving and economic development. By leveraging data, Kampala can optimize its agricultural output, enhance financial inclusion through fintech, and improve public health outcomes.</w:t>
      </w:r>
    </w:p>
    <w:p>
      <w:pPr>
        <w:pStyle w:val="BodyText"/>
      </w:pPr>
      <w:r>
        <w:t xml:space="preserve">However, realizing this potential requires concerted efforts to address infrastructure deficits and bridge the skills gap. As Data Scientists continue to refine their craft within the unique context of Uganda Kampala, they will serve as key architects of a data-driven future. It is imperative that stakeholders—government bodies, educational institutions, and private enterprises—collaborate to create an enabling environment where data talent can thrive.</w:t>
      </w:r>
    </w:p>
    <w:p>
      <w:pPr>
        <w:pStyle w:val="BodyText"/>
      </w:pPr>
      <w:r>
        <w:t xml:space="preserve">In conclusion, investing in Data Scientists is investing in the sovereignty and sustainability of Uganda’s digital economy. The city of Kampala has the potential to become a regional leader in African innovation if it prioritizes the development and retention of this critical workforce.</w:t>
      </w:r>
    </w:p>
    <w:bookmarkEnd w:id="29"/>
    <w:bookmarkStart w:id="30" w:name="vii.-references"/>
    <w:p>
      <w:pPr>
        <w:pStyle w:val="Heading2"/>
      </w:pPr>
      <w:r>
        <w:t xml:space="preserve">VII. References</w:t>
      </w:r>
    </w:p>
    <w:p>
      <w:pPr>
        <w:pStyle w:val="FirstParagraph"/>
      </w:pPr>
      <w:r>
        <w:t xml:space="preserve">[1] World Bank. (2023). "Digital Economy for Africa: Uganda Country Profile." Washington, DC: World Bank Group.</w:t>
      </w:r>
    </w:p>
    <w:p>
      <w:pPr>
        <w:pStyle w:val="BodyText"/>
      </w:pPr>
      <w:r>
        <w:t xml:space="preserve">[2] Mukasa, J., &amp; Nalwoga, R. (2024). "Challenges of Big Data Implementation in East African FinTech Sectors." Journal of African Technology Studies, 12(3), 45-60.</w:t>
      </w:r>
    </w:p>
    <w:p>
      <w:pPr>
        <w:pStyle w:val="BodyText"/>
      </w:pPr>
      <w:r>
        <w:t xml:space="preserve">[3] Uganda Communications Commission. (2023). "Annual Sector Performance Report." Kampala: UCC.</w:t>
      </w:r>
    </w:p>
    <w:p>
      <w:pPr>
        <w:pStyle w:val="BodyText"/>
      </w:pPr>
      <w:r>
        <w:t xml:space="preserve">[4] Ochieng, M. (2022). "Data Science Education in Developing Countries: A Case Study of Makerere University." International Journal of Higher Education, 11(4),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Uganda Kampala: Navigating the Digital Transformation Landscape</dc:title>
  <dc:creator/>
  <dc:language>en</dc:language>
  <cp:keywords/>
  <dcterms:created xsi:type="dcterms:W3CDTF">2026-07-29T12:17:05Z</dcterms:created>
  <dcterms:modified xsi:type="dcterms:W3CDTF">2026-07-29T12:17:05Z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