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Abu</w:t>
      </w:r>
      <w:r>
        <w:t xml:space="preserve"> </w:t>
      </w:r>
      <w:r>
        <w:t xml:space="preserve">Dhabi</w:t>
      </w:r>
    </w:p>
    <w:bookmarkStart w:id="28" w:name="Xc2cb5c97fa8003d0ddd7e12bdbb668e6a900723"/>
    <w:p>
      <w:pPr>
        <w:pStyle w:val="Heading1"/>
      </w:pPr>
      <w:r>
        <w:t xml:space="preserve">The Strategic Imperative of the Data Scientist in the Digital Transformation of Abu Dhabi</w:t>
      </w:r>
    </w:p>
    <w:p>
      <w:pPr>
        <w:pStyle w:val="FirstParagraph"/>
      </w:pPr>
      <w:r>
        <w:rPr>
          <w:bCs/>
          <w:b/>
        </w:rPr>
        <w:t xml:space="preserve">Alexander J. Thorne, Ph.D.</w:t>
      </w:r>
    </w:p>
    <w:p>
      <w:pPr>
        <w:pStyle w:val="BodyText"/>
      </w:pPr>
      <w:r>
        <w:t xml:space="preserve">Institute for Advanced Analytics and Urban Development</w:t>
      </w:r>
      <w:r>
        <w:br/>
      </w:r>
      <w:r>
        <w:t xml:space="preserve">Department of Economic Planning and Innovation</w:t>
      </w:r>
    </w:p>
    <w:bookmarkStart w:id="20" w:name="abstract"/>
    <w:p>
      <w:pPr>
        <w:pStyle w:val="Heading3"/>
      </w:pPr>
      <w:r>
        <w:t xml:space="preserve">Abstract</w:t>
      </w:r>
    </w:p>
    <w:p>
      <w:pPr>
        <w:pStyle w:val="FirstParagraph"/>
      </w:pPr>
      <w:r>
        <w:t xml:space="preserve">This article examines the critical role of the Data Scientist within the context of United Arab Emirates Abu Dhabi’s rapid economic diversification and digital transformation agenda. As Abu Dhabi positions itself as a global hub for knowledge-based economies, the integration of advanced analytics, artificial intelligence (AI), and big data infrastructure has become paramount. This paper argues that the Data Scientist is not merely a technical practitioner but a strategic asset essential for realizing the visions outlined in Abu Dhabi Economic Vision 2030. Through an analysis of current industry trends, government initiatives such as the Abu Dhabi Digital Authority (ADDA) mandates, and sector-specific applications in energy, healthcare, and smart city infrastructure, this study highlights the unique challenges and opportunities facing Data Scientists in this specific geopolitical context. The findings suggest that fostering local talent development alongside international expertise is crucial for sustaining long-term innovation ecosystems.</w:t>
      </w:r>
    </w:p>
    <w:p>
      <w:pPr>
        <w:pStyle w:val="BodyText"/>
      </w:pPr>
      <w:r>
        <w:rPr>
          <w:bCs/>
          <w:b/>
        </w:rPr>
        <w:t xml:space="preserve">Keywords:</w:t>
      </w:r>
      <w:r>
        <w:t xml:space="preserve"> </w:t>
      </w:r>
      <w:r>
        <w:t xml:space="preserve">Data Scientist; United Arab Emirates Abu Dhabi; Digital Transformation; Big Data Analytics; Smart Cities; Economic Diversification.</w:t>
      </w:r>
    </w:p>
    <w:bookmarkEnd w:id="20"/>
    <w:bookmarkStart w:id="21" w:name="i.-introduction"/>
    <w:p>
      <w:pPr>
        <w:pStyle w:val="Heading2"/>
      </w:pPr>
      <w:r>
        <w:t xml:space="preserve">I. Introduction</w:t>
      </w:r>
    </w:p>
    <w:p>
      <w:pPr>
        <w:pStyle w:val="FirstParagraph"/>
      </w:pPr>
      <w:r>
        <w:t xml:space="preserve">The global economy is increasingly defined by the data it generates, processes, and leverages for decision-making. In this new paradigm, the Data Scientist has emerged as a pivotal figure capable of translating vast unstructured datasets into actionable strategic insights. For the United Arab Emirates Abu Dhabi, a region traditionally reliant on hydrocarbon revenues, this transition represents both an existential necessity and a profound opportunity. The Emirate’s leadership has explicitly recognized data as a national asset comparable to oil, necessitating a workforce equipped with advanced analytical capabilities.</w:t>
      </w:r>
    </w:p>
    <w:p>
      <w:pPr>
        <w:pStyle w:val="BodyText"/>
      </w:pPr>
      <w:r>
        <w:t xml:space="preserve">Abu Dhabi has embarked on an ambitious journey toward becoming a knowledge-based economy. Central to this transformation is the deployment of smart city technologies, predictive governance models, and digital public services. However, the infrastructure for data collection is only half the equation; without skilled professionals capable of interpreting these complex datasets, the potential value remains unrealized. This article explores why the Data Scientist is indispensable to Abu Dhabi’s success and how their role evolves within a multicultural and rapidly modernizing environment.</w:t>
      </w:r>
    </w:p>
    <w:bookmarkEnd w:id="21"/>
    <w:bookmarkStart w:id="22" w:name="Xba8b7e98da8f8fe4151688397684eaf14ff6273"/>
    <w:p>
      <w:pPr>
        <w:pStyle w:val="Heading2"/>
      </w:pPr>
      <w:r>
        <w:t xml:space="preserve">II. The Role of Data Science in National Strategy</w:t>
      </w:r>
    </w:p>
    <w:p>
      <w:pPr>
        <w:pStyle w:val="FirstParagraph"/>
      </w:pPr>
      <w:r>
        <w:t xml:space="preserve">The strategic importance of data science in United Arab Emirates Abu Dhabi cannot be overstated. Under the guidance of national frameworks such as the Abu Dhabi Economic Vision 2030, there is a concerted effort to diversify revenue streams into sectors such as tourism, finance, renewable energy, and healthcare. Each of these sectors relies heavily on data-driven decision-making.</w:t>
      </w:r>
    </w:p>
    <w:p>
      <w:pPr>
        <w:pStyle w:val="BodyText"/>
      </w:pPr>
      <w:r>
        <w:t xml:space="preserve">For instance, in the energy sector—the historical backbone of the Emirate’s economy—Data Scientists are employed by major entities like ADNOC (Abu Dhabi National Oil Company) to optimize extraction processes, predict machinery failures through IoT sensor data, and minimize environmental impact. Similarly, in healthcare providers such as SEHA (Department of Health - Abu Dhabi), data analytics is used to predict disease outbreaks, manage patient flow efficiently, and personalize treatment plans based on genetic and historical health records.</w:t>
      </w:r>
    </w:p>
    <w:p>
      <w:pPr>
        <w:pStyle w:val="BodyText"/>
      </w:pPr>
      <w:r>
        <w:t xml:space="preserve">Furthermore, the concept of "Smart Abu Dhabi" relies on integrating data from traffic sensors, utility grids, and public safety networks. Herein lies the core function of the Data Scientist: to build algorithms that process this real-time information to improve urban living standards. Without these experts, the sophisticated digital infrastructure funded by substantial government investment would fail to deliver its intended societal benefits.</w:t>
      </w:r>
    </w:p>
    <w:bookmarkEnd w:id="22"/>
    <w:bookmarkStart w:id="23" w:name="X9b85b2e48d422a167ebbd77dc9b0cd685f09f2f"/>
    <w:p>
      <w:pPr>
        <w:pStyle w:val="Heading2"/>
      </w:pPr>
      <w:r>
        <w:t xml:space="preserve">III. Challenges Facing Data Scientists in Abu Dhabi</w:t>
      </w:r>
    </w:p>
    <w:p>
      <w:pPr>
        <w:pStyle w:val="FirstParagraph"/>
      </w:pPr>
      <w:r>
        <w:t xml:space="preserve">Despite the clear demand for expertise, Data Scientists operating in United Arab Emirates Abu Dhabi face unique challenges that distinguish their role from global counterparts. First, there is the issue of data sovereignty and regulatory compliance. With strict laws governing data protection and privacy, such as the UAE Federal Decree-Law No. 45 of 2021 regarding Personal Data Protection, Data Scientists must navigate a complex legal landscape while ensuring ethical AI usage.</w:t>
      </w:r>
    </w:p>
    <w:p>
      <w:pPr>
        <w:pStyle w:val="BodyText"/>
      </w:pPr>
      <w:r>
        <w:t xml:space="preserve">Secondly, there is the challenge of data quality and integration. Legacy systems in various government entities often operate in silos, making it difficult to create holistic datasets. A Data Scientist must possess not only technical programming skills but also strong diplomatic and communicative abilities to collaborate across different departments and convince stakeholders of the value of data sharing.</w:t>
      </w:r>
    </w:p>
    <w:p>
      <w:pPr>
        <w:pStyle w:val="BodyText"/>
      </w:pPr>
      <w:r>
        <w:t xml:space="preserve">Additionally, the cultural context plays a significant role. The multicultural workforce in Abu Dhabi means that Data Scientists often work in diverse teams. Understanding local nuances, language differences (particularly regarding Arabic NLP - Natural Language Processing), and business etiquette is essential for effective collaboration. A model trained solely on Western data sets may fail to capture behavioral patterns specific to the local population, leading to biased or ineffective outcomes.</w:t>
      </w:r>
    </w:p>
    <w:bookmarkEnd w:id="23"/>
    <w:bookmarkStart w:id="24" w:name="iv.-talent-development-and-localization"/>
    <w:p>
      <w:pPr>
        <w:pStyle w:val="Heading2"/>
      </w:pPr>
      <w:r>
        <w:t xml:space="preserve">IV. Talent Development and Localization</w:t>
      </w:r>
    </w:p>
    <w:p>
      <w:pPr>
        <w:pStyle w:val="FirstParagraph"/>
      </w:pPr>
      <w:r>
        <w:t xml:space="preserve">To sustain its growth, United Arab Emirates Abu Dhabi is actively investing in human capital development. The establishment of institutions like MBZUAI (Mohamed bin Zayed University of Artificial Intelligence) reflects a strategic move to cultivate homegrown Data Scientists and AI researchers. This initiative aims to reduce reliance on expatriate talent in high-skilled roles and ensure that the Emirate retains intellectual property within its borders.</w:t>
      </w:r>
    </w:p>
    <w:p>
      <w:pPr>
        <w:pStyle w:val="BodyText"/>
      </w:pPr>
      <w:r>
        <w:t xml:space="preserve">However, the immediate demand for Data Scientists outpaces local graduation rates. Therefore, a hybrid model is currently prevalent: international experts bring best practices and advanced technical knowledge, while local graduates are integrated into these teams to facilitate knowledge transfer. This synergy is vital for building a sustainable ecosystem where the next generation of Abu Dhabi-based Data Scientists can lead future innovations.</w:t>
      </w:r>
    </w:p>
    <w:bookmarkEnd w:id="24"/>
    <w:bookmarkStart w:id="25" w:name="v.-sector-specific-applications"/>
    <w:p>
      <w:pPr>
        <w:pStyle w:val="Heading2"/>
      </w:pPr>
      <w:r>
        <w:t xml:space="preserve">V. Sector-Specific Applications</w:t>
      </w:r>
    </w:p>
    <w:p>
      <w:pPr>
        <w:pStyle w:val="FirstParagraph"/>
      </w:pPr>
      <w:r>
        <w:t xml:space="preserve">The versatility of the Data Scientist in Abu Dhabi is evident across various industries:</w:t>
      </w:r>
    </w:p>
    <w:p>
      <w:pPr>
        <w:numPr>
          <w:ilvl w:val="0"/>
          <w:numId w:val="1001"/>
        </w:numPr>
        <w:pStyle w:val="Compact"/>
      </w:pPr>
      <w:r>
        <w:rPr>
          <w:bCs/>
          <w:b/>
        </w:rPr>
        <w:t xml:space="preserve">Finance and Fintech:</w:t>
      </w:r>
      <w:r>
        <w:t xml:space="preserve"> </w:t>
      </w:r>
      <w:r>
        <w:t xml:space="preserve">With hubs like ADGM (Abu Dhabi Global Market) attracting global financial institutions, Data Scientists are crucial for fraud detection, algorithmic trading, and credit risk modeling.</w:t>
      </w:r>
    </w:p>
    <w:p>
      <w:pPr>
        <w:numPr>
          <w:ilvl w:val="0"/>
          <w:numId w:val="1001"/>
        </w:numPr>
        <w:pStyle w:val="Compact"/>
      </w:pPr>
      <w:r>
        <w:rPr>
          <w:bCs/>
          <w:b/>
        </w:rPr>
        <w:t xml:space="preserve">Tourism and Hospitality:</w:t>
      </w:r>
      <w:r>
        <w:t xml:space="preserve"> </w:t>
      </w:r>
      <w:r>
        <w:t xml:space="preserve">As Abu Dhabi aims to increase visitor numbers, Data Scientists analyze tourist behavior to personalize experiences, optimize pricing strategies for hotels and attractions like Louvre Abu Dhabi and Ferrari World, and manage crowd control.</w:t>
      </w:r>
    </w:p>
    <w:p>
      <w:pPr>
        <w:numPr>
          <w:ilvl w:val="0"/>
          <w:numId w:val="1001"/>
        </w:numPr>
        <w:pStyle w:val="Compact"/>
      </w:pPr>
      <w:r>
        <w:rPr>
          <w:bCs/>
          <w:b/>
        </w:rPr>
        <w:t xml:space="preserve">Sustainability:</w:t>
      </w:r>
      <w:r>
        <w:t xml:space="preserve"> </w:t>
      </w:r>
      <w:r>
        <w:t xml:space="preserve">In light of global climate commitments, Data Scientists are modeling carbon footprints for industrial zones and optimizing water usage in agriculture using satellite imagery analysis.</w:t>
      </w:r>
    </w:p>
    <w:bookmarkEnd w:id="25"/>
    <w:bookmarkStart w:id="26" w:name="vi.-conclusion"/>
    <w:p>
      <w:pPr>
        <w:pStyle w:val="Heading2"/>
      </w:pPr>
      <w:r>
        <w:t xml:space="preserve">VI. Conclusion</w:t>
      </w:r>
    </w:p>
    <w:p>
      <w:pPr>
        <w:pStyle w:val="FirstParagraph"/>
      </w:pPr>
      <w:r>
        <w:t xml:space="preserve">In conclusion, the Data Scientist is a cornerstone of United Arab Emirates Abu Dhabi’s digital future. Their ability to unlock value from data directly influences the Emirate’s economic resilience, operational efficiency, and quality of life for its residents. While challenges regarding regulation, data silos, and talent supply exist, proactive measures by government bodies and private enterprises are mitigating these issues.</w:t>
      </w:r>
    </w:p>
    <w:p>
      <w:pPr>
        <w:pStyle w:val="BodyText"/>
      </w:pPr>
      <w:r>
        <w:t xml:space="preserve">The continued success of Abu Dhabi as a global hub for innovation depends on sustaining this momentum. This requires ongoing investment in education, fostering an environment where ethical data practices are standard, and recognizing the Data Scientist not just as a coder, but as a strategic partner in nation-building. As technology evolves, so too will the role of the Data Scientist, ensuring that United Arab Emirates Abu Dhabi remains at the forefront of the global data economy.</w:t>
      </w:r>
    </w:p>
    <w:bookmarkEnd w:id="26"/>
    <w:bookmarkStart w:id="27" w:name="vii.-references"/>
    <w:p>
      <w:pPr>
        <w:pStyle w:val="Heading2"/>
      </w:pPr>
      <w:r>
        <w:t xml:space="preserve">VII. References</w:t>
      </w:r>
    </w:p>
    <w:p>
      <w:pPr>
        <w:pStyle w:val="FirstParagraph"/>
      </w:pPr>
      <w:r>
        <w:t xml:space="preserve">[1] Government of Abu Dhabi. (2019). *Abu Dhabi Economic Vision 2030*. Department of Economic Development.</w:t>
      </w:r>
      <w:r>
        <w:br/>
      </w:r>
      <w:r>
        <w:t xml:space="preserve">[2] Federal Authority for Identity, Citizenship, Customs &amp; Port Security. (2021). *UAE Federal Decree-Law No. 45 of 2021 on Personal Data Protection*.</w:t>
      </w:r>
      <w:r>
        <w:br/>
      </w:r>
      <w:r>
        <w:t xml:space="preserve">[3] Mohamed bin Zayed University of Artificial Intelligence. (n.d.). *Strategic Roadmap for AI Talent Development*.</w:t>
      </w:r>
      <w:r>
        <w:br/>
      </w:r>
      <w:r>
        <w:t xml:space="preserve">[4] Abu Dhabi Digital Authority. (2020). *Smart City Infrastructure Standards and Guidelines*.</w:t>
      </w:r>
      <w:r>
        <w:br/>
      </w:r>
      <w:r>
        <w:t xml:space="preserve">[5] McKinsey Global Institute. (2018). *Data-Driven: Improving Management Across the Middle East and North Africa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Data Scientist in the Digital Transformation of Abu Dhabi</dc:title>
  <dc:creator/>
  <dc:language>en</dc:language>
  <cp:keywords/>
  <dcterms:created xsi:type="dcterms:W3CDTF">2026-07-29T09:54:47Z</dcterms:created>
  <dcterms:modified xsi:type="dcterms:W3CDTF">2026-07-29T09:54:47Z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