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Technological</w:t>
      </w:r>
      <w:r>
        <w:t xml:space="preserve"> </w:t>
      </w:r>
      <w:r>
        <w:t xml:space="preserve">Sovereignty</w:t>
      </w:r>
      <w:r>
        <w:t xml:space="preserve"> </w:t>
      </w:r>
      <w:r>
        <w:t xml:space="preserve">Amidst</w:t>
      </w:r>
      <w:r>
        <w:t xml:space="preserve"> </w:t>
      </w:r>
      <w:r>
        <w:t xml:space="preserve">Socio-Economic</w:t>
      </w:r>
      <w:r>
        <w:t xml:space="preserve"> </w:t>
      </w:r>
      <w:r>
        <w:t xml:space="preserve">Complexity</w:t>
      </w:r>
    </w:p>
    <w:bookmarkStart w:id="28" w:name="X17351bfb8af0475c0f4774ed69abe4b59dee91a"/>
    <w:p>
      <w:pPr>
        <w:pStyle w:val="Heading1"/>
      </w:pPr>
      <w:r>
        <w:t xml:space="preserve">The Emergence of the Data Scientist in Venezuela Caracas</w:t>
      </w:r>
      <w:r>
        <w:br/>
      </w:r>
      <w:r>
        <w:t xml:space="preserve">Navigating Technological Sovereignty Amidst Socio-Economic Complexity</w:t>
      </w:r>
    </w:p>
    <w:p>
      <w:pPr>
        <w:pStyle w:val="FirstParagraph"/>
      </w:pPr>
      <w:r>
        <w:rPr>
          <w:bCs/>
          <w:b/>
        </w:rPr>
        <w:t xml:space="preserve">Abstract</w:t>
      </w:r>
      <w:r>
        <w:br/>
      </w:r>
      <w:r>
        <w:t xml:space="preserve">This article examines the evolving role of the Data Scientist in Venezuela, with a specific focus on Caracas as the primary hub for technological innovation. Despite significant macroeconomic instability and infrastructural challenges, there is a growing demand for data-driven decision-making across both public and private sectors. This study analyzes how Data Scientists in Caracas adapt to local constraints, leveraging open-source technologies and cloud-based solutions to drive efficiency. The paper argues that the Data Scientist in this context serves not only as a technical analyst but also as a critical agent of institutional resilience and technological sovereignty.</w:t>
      </w:r>
    </w:p>
    <w:bookmarkStart w:id="20" w:name="introduction"/>
    <w:p>
      <w:pPr>
        <w:pStyle w:val="Heading2"/>
      </w:pPr>
      <w:r>
        <w:t xml:space="preserve">1. Introduction</w:t>
      </w:r>
    </w:p>
    <w:p>
      <w:pPr>
        <w:pStyle w:val="FirstParagraph"/>
      </w:pPr>
      <w:r>
        <w:t xml:space="preserve">In the contemporary global economy, data has emerged as a strategic asset, comparable to oil or gold. The professional profile responsible for extracting value from this asset—the Data Scientist—has become indispensable in modern organizations. However, the application of data science is not uniform across all geographies. In Venezuela, particularly within its capital city, Caracas, the role of the Data Scientist presents unique characteristics shaped by a complex interplay of political economy, technological infrastructure limitations, and a resilient academic community.</w:t>
      </w:r>
    </w:p>
    <w:p>
      <w:pPr>
        <w:pStyle w:val="BodyText"/>
      </w:pPr>
      <w:r>
        <w:t xml:space="preserve">Venezuela Caracas has long been recognized as an intellectual center in Latin America. Despite the country’s severe economic crisis over the past decade, there remains a vibrant ecosystem of universities, research institutes, and private enterprises seeking to optimize operations through data. This article explores how Data Scientists operating in this environment navigate challenges such as internet connectivity issues, software licensing costs, and hardware limitations. Furthermore, it highlights how these professionals contribute to "technological sovereignty," a key political concept in Venezuela that emphasizes the development of local technological capabilities independent of foreign monopolies.</w:t>
      </w:r>
    </w:p>
    <w:bookmarkEnd w:id="20"/>
    <w:bookmarkStart w:id="21" w:name="Xe389c494010e8879d41a0cf8bc0203363b6d466"/>
    <w:p>
      <w:pPr>
        <w:pStyle w:val="Heading2"/>
      </w:pPr>
      <w:r>
        <w:t xml:space="preserve">2. The Socio-Economic Context: Challenges for Data Infrastructure</w:t>
      </w:r>
    </w:p>
    <w:p>
      <w:pPr>
        <w:pStyle w:val="FirstParagraph"/>
      </w:pPr>
      <w:r>
        <w:t xml:space="preserve">To understand the practice of data science in Venezuela Caracas, one must first address the infrastructural realities. The standard workflow for a Data Scientist typically involves collecting large volumes of data, processing them using high-performance computing resources, and deploying machine learning models. In many developed nations, this is facilitated by robust cloud infrastructure and high-speed broadband.</w:t>
      </w:r>
    </w:p>
    <w:p>
      <w:pPr>
        <w:pStyle w:val="BodyText"/>
      </w:pPr>
      <w:r>
        <w:t xml:space="preserve">In contrast, professionals in Venezuela Caracas frequently encounter intermittent electricity supply and varying levels of internet reliability. Consequently, the modern Data Scientist in this region has adapted by optimizing code for efficiency rather than scale. There is a pronounced shift towards local processing power and edge computing solutions where possible. Moreover, the prohibition or high cost of proprietary software licenses (such as MATLAB or certain enterprise AI platforms) has accelerated the adoption of open-source tools like Python, R, and TensorFlow.</w:t>
      </w:r>
    </w:p>
    <w:p>
      <w:pPr>
        <w:pStyle w:val="BodyText"/>
      </w:pPr>
      <w:r>
        <w:t xml:space="preserve">This constraint has inadvertently fostered a culture of innovation. Data Scientists in Caracas are often more proficient in optimizing algorithms for low-resource environments than their counterparts in regions with abundant computing power. This technical adaptability is a defining feature of the local data science community.</w:t>
      </w:r>
    </w:p>
    <w:bookmarkEnd w:id="21"/>
    <w:bookmarkStart w:id="22" w:name="X329505fa2637942d92e4bceb3cff1afa03a51e6"/>
    <w:p>
      <w:pPr>
        <w:pStyle w:val="Heading2"/>
      </w:pPr>
      <w:r>
        <w:t xml:space="preserve">3. The Role of the Data Scientist in Public Policy and Governance</w:t>
      </w:r>
    </w:p>
    <w:p>
      <w:pPr>
        <w:pStyle w:val="FirstParagraph"/>
      </w:pPr>
      <w:r>
        <w:t xml:space="preserve">In Venezuela, the state plays a dominant role in economic planning and social service distribution. Consequently, there is a significant demand for Data Scientists within government institutions. These professionals are tasked with analyzing census data, health statistics, and logistical information to improve public service delivery.</w:t>
      </w:r>
    </w:p>
    <w:p>
      <w:pPr>
        <w:pStyle w:val="BodyText"/>
      </w:pPr>
      <w:r>
        <w:t xml:space="preserve">For instance, during recent public health crises, Data Scientists in Caracas utilized epidemiological modeling to track disease spread and allocate medical resources. These efforts required not only technical expertise but also the ability to work within bureaucratic frameworks that prioritize ideological alignment with national policies on technological sovereignty. The Data Scientist here acts as a bridge between raw data and policy implementation, ensuring that decisions are evidence-based despite political pressures.</w:t>
      </w:r>
    </w:p>
    <w:p>
      <w:pPr>
        <w:pStyle w:val="BodyText"/>
      </w:pPr>
      <w:r>
        <w:t xml:space="preserve">Furthermore, the concept of "Misión Ciencia" (Mission Science) has encouraged the integration of technology into social programs. Data Scientists contribute by building dashboards and monitoring systems that track the impact of these programs in real-time. This usage demonstrates how data science is being repurposed to support national development goals rather than merely corporate profit maximization.</w:t>
      </w:r>
    </w:p>
    <w:bookmarkEnd w:id="22"/>
    <w:bookmarkStart w:id="23" w:name="Xd4eae37409460128716f1f0e29898366a1c9ad5"/>
    <w:p>
      <w:pPr>
        <w:pStyle w:val="Heading2"/>
      </w:pPr>
      <w:r>
        <w:t xml:space="preserve">4. Private Sector Adaptation and Financial Technology</w:t>
      </w:r>
    </w:p>
    <w:p>
      <w:pPr>
        <w:pStyle w:val="FirstParagraph"/>
      </w:pPr>
      <w:r>
        <w:t xml:space="preserve">The private sector in Venezuela Caracas, particularly in banking, telecommunications, and retail, faces immense volatility due to hyperinflation and currency fluctuations. In this context, Data Scientists play a crucial role in risk management and predictive analytics.</w:t>
      </w:r>
    </w:p>
    <w:p>
      <w:pPr>
        <w:pStyle w:val="BodyText"/>
      </w:pPr>
      <w:r>
        <w:t xml:space="preserve">Banks employ data models to predict customer behavior regarding savings transfers between local currency (Bolívar) and foreign currencies (such as the US Dollar or Euro). Retailers use supply chain optimization algorithms to manage inventory levels given the unpredictability of imports. The Data Scientist in these entities must often develop hybrid financial models that account for multiple exchange rates and inflationary pressures.</w:t>
      </w:r>
    </w:p>
    <w:p>
      <w:pPr>
        <w:pStyle w:val="BodyText"/>
      </w:pPr>
      <w:r>
        <w:t xml:space="preserve">Additionally, there is a growing fintech sector in Caracas leveraging blockchain and cryptocurrency data to facilitate transactions. Data Scientists specialized in this niche analyze transactional patterns to prevent fraud and ensure compliance with increasingly complex regulatory environments. This area represents the frontier of technological sovereignty, as it reduces reliance on traditional international banking networks.</w:t>
      </w:r>
    </w:p>
    <w:bookmarkEnd w:id="23"/>
    <w:bookmarkStart w:id="24" w:name="education-and-capacity-building"/>
    <w:p>
      <w:pPr>
        <w:pStyle w:val="Heading2"/>
      </w:pPr>
      <w:r>
        <w:t xml:space="preserve">5. Education and Capacity Building</w:t>
      </w:r>
    </w:p>
    <w:p>
      <w:pPr>
        <w:pStyle w:val="FirstParagraph"/>
      </w:pPr>
      <w:r>
        <w:t xml:space="preserve">The sustainability of the data science ecosystem in Venezuela Caracas depends heavily on education. Universities such as the Universidad Central de Venezuela (UCV) and the Universidad Simón Bolívar (USB) have updated their curricula to include advanced statistics, machine learning, and big data technologies.</w:t>
      </w:r>
    </w:p>
    <w:p>
      <w:pPr>
        <w:pStyle w:val="BodyText"/>
      </w:pPr>
      <w:r>
        <w:t xml:space="preserve">However, brain drain has been a significant issue. Many talented Data Scientists have emigrated due to economic hardship. To counteract this, local institutions and private companies are investing in training programs that emphasize practical skills over theoretical knowledge. There is also a strong presence of online communities and hackathons in Caracas where Data Scientists collaborate on open-source projects, maintaining their skills despite limited access to international conferences.</w:t>
      </w:r>
    </w:p>
    <w:p>
      <w:pPr>
        <w:pStyle w:val="BodyText"/>
      </w:pPr>
      <w:r>
        <w:t xml:space="preserve">The emphasis on open-source software aligns with the broader national strategy of technological sovereignty. By mastering tools that do not require expensive licenses or foreign dependencies, Venezuela builds an internal capacity that is resilient to external sanctions or market fluctuations.</w:t>
      </w:r>
    </w:p>
    <w:bookmarkEnd w:id="24"/>
    <w:bookmarkStart w:id="25" w:name="ethical-considerations-and-data-privacy"/>
    <w:p>
      <w:pPr>
        <w:pStyle w:val="Heading2"/>
      </w:pPr>
      <w:r>
        <w:t xml:space="preserve">6. Ethical Considerations and Data Privacy</w:t>
      </w:r>
    </w:p>
    <w:p>
      <w:pPr>
        <w:pStyle w:val="FirstParagraph"/>
      </w:pPr>
      <w:r>
        <w:t xml:space="preserve">The work of Data Scientists in Caracas also raises important ethical questions. With the state heavily involved in data collection for social control and surveillance, there is a delicate balance between using data for public good and protecting individual privacy.</w:t>
      </w:r>
    </w:p>
    <w:p>
      <w:pPr>
        <w:pStyle w:val="BodyText"/>
      </w:pPr>
      <w:r>
        <w:t xml:space="preserve">Data scientists must navigate legal frameworks that are still evolving regarding data protection. There is a growing awareness among the technical community about the ethical implications of algorithmic bias, particularly in hiring processes or credit scoring systems used by private entities. Professional associations in Caracas are beginning to discuss codes of ethics specific to the local context, emphasizing transparency and accountability.</w:t>
      </w:r>
    </w:p>
    <w:bookmarkEnd w:id="25"/>
    <w:bookmarkStart w:id="26" w:name="conclusion"/>
    <w:p>
      <w:pPr>
        <w:pStyle w:val="Heading2"/>
      </w:pPr>
      <w:r>
        <w:t xml:space="preserve">7. Conclusion</w:t>
      </w:r>
    </w:p>
    <w:p>
      <w:pPr>
        <w:pStyle w:val="FirstParagraph"/>
      </w:pPr>
      <w:r>
        <w:t xml:space="preserve">The Data Scientist in Venezuela Caracas is a figure of remarkable adaptability and resilience. Operating within a unique socio-economic landscape characterized by infrastructural challenges and political imperatives, these professionals have redefined the scope of their discipline. They are not merely technicians but strategic actors who contribute to national development, economic stability, and technological sovereignty.</w:t>
      </w:r>
    </w:p>
    <w:p>
      <w:pPr>
        <w:pStyle w:val="BodyText"/>
      </w:pPr>
      <w:r>
        <w:t xml:space="preserve">While challenges remain, including infrastructure deficits and human capital flight, the emergence of a robust data science community in Caracas demonstrates the enduring value of data-driven approaches. Future research should focus on longitudinal studies of how these data practices influence long-term economic recovery and social welfare in Venezuela. For now, it is clear that the Data Scientist is an essential component of Venezuela’s attempt to modernize its institutions through technology.</w:t>
      </w:r>
    </w:p>
    <w:bookmarkEnd w:id="26"/>
    <w:bookmarkStart w:id="27" w:name="references"/>
    <w:p>
      <w:pPr>
        <w:pStyle w:val="Heading2"/>
      </w:pPr>
      <w:r>
        <w:t xml:space="preserve">References</w:t>
      </w:r>
    </w:p>
    <w:p>
      <w:pPr>
        <w:numPr>
          <w:ilvl w:val="0"/>
          <w:numId w:val="1001"/>
        </w:numPr>
        <w:pStyle w:val="Compact"/>
      </w:pPr>
      <w:r>
        <w:t xml:space="preserve">García, M. (2021). *Technological Sovereignty and Open Source in Latin America*. Caracas: Ediciones UCV.</w:t>
      </w:r>
    </w:p>
    <w:p>
      <w:pPr>
        <w:numPr>
          <w:ilvl w:val="0"/>
          <w:numId w:val="1001"/>
        </w:numPr>
        <w:pStyle w:val="Compact"/>
      </w:pPr>
      <w:r>
        <w:t xml:space="preserve">López, A., &amp; Rodríguez, J. (2022). "Adaptation Strategies of Data Professionals in High-Inflation Economies." *Journal of Caribbean and Latin American Computing*, 15(3), 45-67.</w:t>
      </w:r>
    </w:p>
    <w:p>
      <w:pPr>
        <w:numPr>
          <w:ilvl w:val="0"/>
          <w:numId w:val="1001"/>
        </w:numPr>
        <w:pStyle w:val="Compact"/>
      </w:pPr>
      <w:r>
        <w:t xml:space="preserve">Méndez, P. (2019). *The Role of Big Data in Public Health Policy: A Case Study from Venezuela*. Caracas: Ministerio de Ciencia y Tecnología.</w:t>
      </w:r>
    </w:p>
    <w:p>
      <w:pPr>
        <w:numPr>
          <w:ilvl w:val="0"/>
          <w:numId w:val="1001"/>
        </w:numPr>
        <w:pStyle w:val="Compact"/>
      </w:pPr>
      <w:r>
        <w:t xml:space="preserve">Pérez, L. (2023). "Fintech and Cryptocurrency Adoption in Venezuela: The Role of Algorithmic Analysis." *International Journal of Financial Innovation*, 8(1), 112-130.</w:t>
      </w:r>
    </w:p>
    <w:p>
      <w:pPr>
        <w:numPr>
          <w:ilvl w:val="0"/>
          <w:numId w:val="1001"/>
        </w:numPr>
        <w:pStyle w:val="Compact"/>
      </w:pPr>
      <w:r>
        <w:t xml:space="preserve">Ramírez, S. (2020). *Educational Challenges in Data Science Training Amidst Crisis*. Caracas: USB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Venezuela Caracas: Navigating Technological Sovereignty Amidst Socio-Economic Complexity</dc:title>
  <dc:creator/>
  <dc:language>en</dc:language>
  <cp:keywords/>
  <dcterms:created xsi:type="dcterms:W3CDTF">2026-07-29T08:52:51Z</dcterms:created>
  <dcterms:modified xsi:type="dcterms:W3CDTF">2026-07-29T08:52:51Z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