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Managing</w:t>
      </w:r>
      <w:r>
        <w:t xml:space="preserve"> </w:t>
      </w:r>
      <w:r>
        <w:t xml:space="preserve">Non-Communicable</w:t>
      </w:r>
      <w:r>
        <w:t xml:space="preserve"> </w:t>
      </w:r>
      <w:r>
        <w:t xml:space="preserve">Diseases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fb53216dabc5627925d37b054414f4a49f90749"/>
    <w:p>
      <w:pPr>
        <w:pStyle w:val="Heading1"/>
      </w:pPr>
      <w:r>
        <w:t xml:space="preserve">The Evolving Role of the Dietitian in Managing Non-Communicable Diseases in Tanzania Dar es Salaam</w:t>
      </w:r>
    </w:p>
    <w:p>
      <w:pPr>
        <w:pStyle w:val="FirstParagraph"/>
      </w:pPr>
      <w:r>
        <w:rPr>
          <w:bCs/>
          <w:b/>
        </w:rPr>
        <w:t xml:space="preserve">Juan A. Mwita</w:t>
      </w:r>
      <w:r>
        <w:br/>
      </w:r>
      <w:r>
        <w:t xml:space="preserve">Diploma in Clinical Nutrition</w:t>
      </w:r>
      <w:r>
        <w:br/>
      </w:r>
      <w:r>
        <w:t xml:space="preserve">Tanzania Public Health Institute, Dar es Salaam</w:t>
      </w:r>
    </w:p>
    <w:p>
      <w:pPr>
        <w:pStyle w:val="BodyText"/>
      </w:pPr>
      <w:r>
        <w:rPr>
          <w:iCs/>
          <w:i/>
        </w:rPr>
        <w:t xml:space="preserve">Correspondence: j.mwita@tanzaniahealth.ac.tz</w:t>
      </w:r>
    </w:p>
    <w:bookmarkStart w:id="20" w:name="abstract"/>
    <w:p>
      <w:pPr>
        <w:pStyle w:val="Heading2"/>
      </w:pPr>
      <w:r>
        <w:t xml:space="preserve">Abstract</w:t>
      </w:r>
    </w:p>
    <w:p>
      <w:pPr>
        <w:pStyle w:val="FirstParagraph"/>
      </w:pPr>
      <w:r>
        <w:t xml:space="preserve">Tanzania Dar es Salaam is experiencing a rapid epidemiological transition, characterized by a dual burden of infectious diseases and a rising prevalence of non-communicable diseases (NCDs). This article examines the critical role of the Dietitian in addressing nutritional challenges within this urban context. Despite the growing burden of diabetes, hypertension, and cardiovascular diseases linked to dietary factors, there is a significant shortage of qualified nutrition professionals. This paper discusses the current state of dietetic practice in Tanzania Dar es Salaam, highlighting barriers such as regulatory gaps and public awareness deficits. It argues for the integration of Dietitians into primary healthcare systems to effectively manage NCDs through evidence-based nutritional interventions.</w:t>
      </w:r>
    </w:p>
    <w:p>
      <w:pPr>
        <w:pStyle w:val="BodyText"/>
      </w:pPr>
      <w:r>
        <w:rPr>
          <w:bCs/>
          <w:b/>
        </w:rPr>
        <w:t xml:space="preserve">Keywords:</w:t>
      </w:r>
      <w:r>
        <w:t xml:space="preserve"> </w:t>
      </w:r>
      <w:r>
        <w:t xml:space="preserve">Dietitian, Tanzania Dar es Salaam, Non-Communicable Diseases, Clinical Nutrition, Public Health Policy.</w:t>
      </w:r>
    </w:p>
    <w:bookmarkEnd w:id="20"/>
    <w:bookmarkStart w:id="21" w:name="introduction"/>
    <w:p>
      <w:pPr>
        <w:pStyle w:val="Heading2"/>
      </w:pPr>
      <w:r>
        <w:t xml:space="preserve">1. Introduction</w:t>
      </w:r>
    </w:p>
    <w:p>
      <w:pPr>
        <w:pStyle w:val="FirstParagraph"/>
      </w:pPr>
      <w:r>
        <w:t xml:space="preserve">In recent decades, the health landscape of Africa has undergone a profound shift. While infectious diseases such as malaria and tuberculosis remain prevalent in many regions of Tanzania Dar es Salaam, there is an alarming rise in lifestyle-related conditions. This phenomenon, known as the nutrition transition, involves changes in dietary patterns characterized by increased consumption of energy-dense foods high in fat, sugar, and salt, alongside decreased physical activity. In this context</w:t>
      </w:r>
      <w:r>
        <w:t xml:space="preserve"> </w:t>
      </w:r>
      <w:r>
        <w:rPr>
          <w:bCs/>
          <w:b/>
        </w:rPr>
        <w:t xml:space="preserve">Tanzania Dar es Salaam</w:t>
      </w:r>
      <w:r>
        <w:t xml:space="preserve">, as the commercial hub and largest city of Tanzania serves as a microcosm for these broader national trends.</w:t>
      </w:r>
    </w:p>
    <w:p>
      <w:pPr>
        <w:pStyle w:val="BodyText"/>
      </w:pPr>
      <w:r>
        <w:t xml:space="preserve">The primary healthcare system is increasingly burdened by patients presenting with type 2 diabetes mellitus, chronic kidney disease, obesity, and cardiovascular disorders. Current medical interventions often rely heavily on pharmacological treatments without adequate emphasis on lifestyle modification. It is within this gap that the professional role of the Dietitian becomes indispensable. A</w:t>
      </w:r>
      <w:r>
        <w:t xml:space="preserve"> </w:t>
      </w:r>
      <w:r>
        <w:rPr>
          <w:bCs/>
          <w:b/>
        </w:rPr>
        <w:t xml:space="preserve">Dietitian</w:t>
      </w:r>
      <w:r>
        <w:t xml:space="preserve"> </w:t>
      </w:r>
      <w:r>
        <w:t xml:space="preserve">is not merely a food planner but a regulated health professional who translates nutritional science into practical dietary advice and therapeutic interventions.</w:t>
      </w:r>
    </w:p>
    <w:bookmarkEnd w:id="21"/>
    <w:bookmarkStart w:id="22" w:name="X3b12d16ea510e7586fcd9a65a2634f656965ae7"/>
    <w:p>
      <w:pPr>
        <w:pStyle w:val="Heading2"/>
      </w:pPr>
      <w:r>
        <w:t xml:space="preserve">2. The Epidemiological Shift in Tanzania Dar es Salaam</w:t>
      </w:r>
    </w:p>
    <w:p>
      <w:pPr>
        <w:pStyle w:val="FirstParagraph"/>
      </w:pPr>
      <w:r>
        <w:rPr>
          <w:bCs/>
          <w:b/>
        </w:rPr>
        <w:t xml:space="preserve">Tanzania Dar es Salaam</w:t>
      </w:r>
      <w:r>
        <w:t xml:space="preserve"> </w:t>
      </w:r>
      <w:r>
        <w:t xml:space="preserve">has seen rapid urbanization, which has fundamentally altered food systems and consumer behavior. Traditional diets, rich in whole grains, legumes, and fresh produce such as sukuma wiki (collard greens) and ugali made from millet or sorghum are increasingly being replaced by convenience foods. The proliferation of fast-food outlets and the availability of ultra-processed imports have contributed to rising rates of obesity among adults and children alike.</w:t>
      </w:r>
    </w:p>
    <w:p>
      <w:pPr>
        <w:pStyle w:val="BodyText"/>
      </w:pPr>
      <w:r>
        <w:t xml:space="preserve">According to recent health surveys, the prevalence of diabetes in urban Tanzania is significantly higher than in rural areas. Hypertension affects nearly one-third of the adult population in</w:t>
      </w:r>
      <w:r>
        <w:t xml:space="preserve"> </w:t>
      </w:r>
      <w:r>
        <w:rPr>
          <w:bCs/>
          <w:b/>
        </w:rPr>
        <w:t xml:space="preserve">Tanzania Dar es Salaam</w:t>
      </w:r>
      <w:r>
        <w:t xml:space="preserve">. These conditions are largely modifiable through diet. However, the management of these diseases requires specialized knowledge that goes beyond general medical advice. This is where the expertise of a qualified Dietitian is crucial for creating personalized nutrition care plans.</w:t>
      </w:r>
    </w:p>
    <w:bookmarkEnd w:id="22"/>
    <w:bookmarkStart w:id="25" w:name="X020b9f3e05371468d5a0349837754b6ec5d6e4a"/>
    <w:p>
      <w:pPr>
        <w:pStyle w:val="Heading2"/>
      </w:pPr>
      <w:r>
        <w:t xml:space="preserve">3. The Role and Scope of Practice for the Dietitian</w:t>
      </w:r>
    </w:p>
    <w:p>
      <w:pPr>
        <w:pStyle w:val="FirstParagraph"/>
      </w:pPr>
      <w:r>
        <w:t xml:space="preserve">The scope of practice for a</w:t>
      </w:r>
      <w:r>
        <w:t xml:space="preserve"> </w:t>
      </w:r>
      <w:r>
        <w:rPr>
          <w:bCs/>
          <w:b/>
        </w:rPr>
        <w:t xml:space="preserve">Dietitian</w:t>
      </w:r>
      <w:r>
        <w:t xml:space="preserve"> </w:t>
      </w:r>
      <w:r>
        <w:t xml:space="preserve">encompasses medical nutrition therapy, community nutrition education, and policy advocacy. In an ideal healthcare setting in</w:t>
      </w:r>
      <w:r>
        <w:t xml:space="preserve"> </w:t>
      </w:r>
      <w:r>
        <w:rPr>
          <w:bCs/>
          <w:b/>
        </w:rPr>
        <w:t xml:space="preserve">Tanzania Dar es Salaam</w:t>
      </w:r>
      <w:r>
        <w:t xml:space="preserve">, Dietitians would work alongside physicians and nurses to provide holistic patient care.</w:t>
      </w:r>
    </w:p>
    <w:bookmarkStart w:id="23" w:name="clinical-nutrition-therapy"/>
    <w:p>
      <w:pPr>
        <w:pStyle w:val="Heading3"/>
      </w:pPr>
      <w:r>
        <w:t xml:space="preserve">3.1 Clinical Nutrition Therapy</w:t>
      </w:r>
    </w:p>
    <w:p>
      <w:pPr>
        <w:pStyle w:val="FirstParagraph"/>
      </w:pPr>
      <w:r>
        <w:t xml:space="preserve">In hospitals such as Muhimbili National Hospital, patients with complex medical conditions require precise nutritional support. A Dietitian assesses the nutritional status of patients, identifies deficiencies or excesses, and designs therapeutic diets for conditions such as malnutrition in pediatric wards or renal failure management. Without the intervention of a trained Dietitian, hospital outcomes can suffer due to poor dietary adherence and lack of specialized guidance.</w:t>
      </w:r>
    </w:p>
    <w:bookmarkEnd w:id="23"/>
    <w:bookmarkStart w:id="24" w:name="community-education-and-prevention"/>
    <w:p>
      <w:pPr>
        <w:pStyle w:val="Heading3"/>
      </w:pPr>
      <w:r>
        <w:t xml:space="preserve">2. Community Education and Prevention</w:t>
      </w:r>
    </w:p>
    <w:p>
      <w:pPr>
        <w:pStyle w:val="FirstParagraph"/>
      </w:pPr>
      <w:r>
        <w:t xml:space="preserve">Beyond clinical settings, the role of the Dietitian extends to community health. In</w:t>
      </w:r>
      <w:r>
        <w:t xml:space="preserve"> </w:t>
      </w:r>
      <w:r>
        <w:rPr>
          <w:bCs/>
          <w:b/>
        </w:rPr>
        <w:t xml:space="preserve">Tanzania Dar es Salaam</w:t>
      </w:r>
      <w:r>
        <w:t xml:space="preserve">, where food insecurity coexists with obesity (the double burden of malnutrition), Dietitians play a pivotal role in educating communities about balanced diets. They bridge the gap between nutritional science and cultural food practices, promoting local, affordable nutritious foods rather than relying solely on expensive imported goods.</w:t>
      </w:r>
    </w:p>
    <w:bookmarkEnd w:id="24"/>
    <w:bookmarkEnd w:id="25"/>
    <w:bookmarkStart w:id="26" w:name="Xa87300bcf143fbb2ff0ad38bb6b523524f5b4e9"/>
    <w:p>
      <w:pPr>
        <w:pStyle w:val="Heading2"/>
      </w:pPr>
      <w:r>
        <w:t xml:space="preserve">4. Challenges Facing the Profession in Tanzania Dar es Salaam</w:t>
      </w:r>
    </w:p>
    <w:p>
      <w:pPr>
        <w:pStyle w:val="FirstParagraph"/>
      </w:pPr>
      <w:r>
        <w:t xml:space="preserve">Despite the clear need for nutritional expertise, several challenges hinder the effective deployment of Dietitians in</w:t>
      </w:r>
      <w:r>
        <w:t xml:space="preserve"> </w:t>
      </w:r>
      <w:r>
        <w:rPr>
          <w:bCs/>
          <w:b/>
        </w:rPr>
        <w:t xml:space="preserve">Tanzania Dar es Salaam</w:t>
      </w:r>
      <w:r>
        <w:t xml:space="preserve">.</w:t>
      </w:r>
    </w:p>
    <w:p>
      <w:pPr>
        <w:numPr>
          <w:ilvl w:val="0"/>
          <w:numId w:val="1001"/>
        </w:numPr>
        <w:pStyle w:val="Compact"/>
      </w:pPr>
      <w:r>
        <w:rPr>
          <w:bCs/>
          <w:b/>
        </w:rPr>
        <w:t xml:space="preserve">Lack of Regulatory Framework:</w:t>
      </w:r>
      <w:r>
        <w:t xml:space="preserve"> </w:t>
      </w:r>
      <w:r>
        <w:t xml:space="preserve">In many parts of Tanzania, including major cities like Dar es Salaam, the title "Dietitian" is not strictly protected by law. This allows individuals without formal qualifications to offer nutritional advice, confusing the public and undermining professional standards.</w:t>
      </w:r>
    </w:p>
    <w:p>
      <w:pPr>
        <w:numPr>
          <w:ilvl w:val="0"/>
          <w:numId w:val="1001"/>
        </w:numPr>
        <w:pStyle w:val="Compact"/>
      </w:pPr>
      <w:r>
        <w:rPr>
          <w:bCs/>
          <w:b/>
        </w:rPr>
        <w:t xml:space="preserve">Shortage of Professionals:</w:t>
      </w:r>
      <w:r>
        <w:t xml:space="preserve"> </w:t>
      </w:r>
      <w:r>
        <w:t xml:space="preserve">There is a significant disparity between the number of patients requiring nutritional care and the number of qualified Dietitians available. Many healthcare facilities in</w:t>
      </w:r>
      <w:r>
        <w:t xml:space="preserve"> </w:t>
      </w:r>
      <w:r>
        <w:rPr>
          <w:bCs/>
          <w:b/>
        </w:rPr>
        <w:t xml:space="preserve">Tanzania Dar es Salaam</w:t>
      </w:r>
      <w:r>
        <w:t xml:space="preserve"> </w:t>
      </w:r>
      <w:r>
        <w:t xml:space="preserve">do not have a dedicated Dietitian on staff, forcing doctors to provide basic dietary advice which may lack depth.</w:t>
      </w:r>
    </w:p>
    <w:p>
      <w:pPr>
        <w:numPr>
          <w:ilvl w:val="0"/>
          <w:numId w:val="1001"/>
        </w:numPr>
        <w:pStyle w:val="Compact"/>
      </w:pPr>
      <w:r>
        <w:rPr>
          <w:bCs/>
          <w:b/>
        </w:rPr>
        <w:t xml:space="preserve">Poor Public Awareness:</w:t>
      </w:r>
      <w:r>
        <w:t xml:space="preserve"> </w:t>
      </w:r>
      <w:r>
        <w:t xml:space="preserve">The general public often does not distinguish between a Dietitian and a nutritionist. This misconception leads to underutilization of professional services until diseases are already advanced.</w:t>
      </w:r>
    </w:p>
    <w:bookmarkEnd w:id="26"/>
    <w:bookmarkStart w:id="27" w:name="recommendations-for-integration"/>
    <w:p>
      <w:pPr>
        <w:pStyle w:val="Heading2"/>
      </w:pPr>
      <w:r>
        <w:t xml:space="preserve">5. Recommendations for Integration</w:t>
      </w:r>
    </w:p>
    <w:p>
      <w:pPr>
        <w:pStyle w:val="FirstParagraph"/>
      </w:pPr>
      <w:r>
        <w:t xml:space="preserve">To address these challenges, several strategic steps must be taken by policymakers, healthcare institutions, and educational bodies in</w:t>
      </w:r>
      <w:r>
        <w:t xml:space="preserve"> </w:t>
      </w:r>
      <w:r>
        <w:rPr>
          <w:bCs/>
          <w:b/>
        </w:rPr>
        <w:t xml:space="preserve">Tanzania Dar es Salaam</w:t>
      </w:r>
      <w:r>
        <w:t xml:space="preserve">.</w:t>
      </w:r>
    </w:p>
    <w:p>
      <w:pPr>
        <w:pStyle w:val="BodyText"/>
      </w:pPr>
      <w:r>
        <w:rPr>
          <w:bCs/>
          <w:b/>
        </w:rPr>
        <w:t xml:space="preserve">Firstly,</w:t>
      </w:r>
      <w:r>
        <w:t xml:space="preserve"> </w:t>
      </w:r>
      <w:r>
        <w:t xml:space="preserve">the government of Tanzania must enforce strict registration and licensing requirements for Dietitians. Establishing a statutory council for dietetics would ensure that only qualified practitioners practice, thereby protecting public health.</w:t>
      </w:r>
    </w:p>
    <w:p>
      <w:pPr>
        <w:pStyle w:val="BodyText"/>
      </w:pPr>
      <w:r>
        <w:rPr>
          <w:bCs/>
          <w:b/>
        </w:rPr>
        <w:t xml:space="preserve">Secondly,</w:t>
      </w:r>
      <w:r>
        <w:t xml:space="preserve"> </w:t>
      </w:r>
      <w:r>
        <w:t xml:space="preserve">integration of Dietitians into primary healthcare centers is essential. By placing Dietitians at the community level, early detection and management of NCDs can be achieved more effectively. This approach aligns with global best practices for managing chronic diseases through multidisciplinary teams.</w:t>
      </w:r>
    </w:p>
    <w:p>
      <w:pPr>
        <w:pStyle w:val="BodyText"/>
      </w:pPr>
      <w:r>
        <w:rPr>
          <w:bCs/>
          <w:b/>
        </w:rPr>
        <w:t xml:space="preserve">Thirdly,</w:t>
      </w:r>
      <w:r>
        <w:t xml:space="preserve"> </w:t>
      </w:r>
      <w:r>
        <w:t xml:space="preserve">there must be increased investment in nutrition education. Both university programs and continuous professional development courses should be expanded to produce more competent Dietitians capable of addressing the specific cultural and economic context of</w:t>
      </w:r>
      <w:r>
        <w:t xml:space="preserve"> </w:t>
      </w:r>
      <w:r>
        <w:rPr>
          <w:bCs/>
          <w:b/>
        </w:rPr>
        <w:t xml:space="preserve">Tanzania Dar es Salaam</w:t>
      </w:r>
      <w:r>
        <w:t xml:space="preserve">.</w:t>
      </w:r>
    </w:p>
    <w:bookmarkEnd w:id="27"/>
    <w:bookmarkStart w:id="28" w:name="conclusion"/>
    <w:p>
      <w:pPr>
        <w:pStyle w:val="Heading2"/>
      </w:pPr>
      <w:r>
        <w:t xml:space="preserve">6. Conclusion</w:t>
      </w:r>
    </w:p>
    <w:p>
      <w:pPr>
        <w:pStyle w:val="FirstParagraph"/>
      </w:pPr>
      <w:r>
        <w:t xml:space="preserve">The health trajectory of Tanzania is being reshaped by the rise of non-communicable diseases, a trend prominently observed in its largest urban center,</w:t>
      </w:r>
      <w:r>
        <w:t xml:space="preserve"> </w:t>
      </w:r>
      <w:r>
        <w:rPr>
          <w:bCs/>
          <w:b/>
        </w:rPr>
        <w:t xml:space="preserve">Tanzania Dar es Salaam</w:t>
      </w:r>
      <w:r>
        <w:t xml:space="preserve">. Addressing this challenge requires a robust response that prioritizes prevention and lifestyle management. The</w:t>
      </w:r>
      <w:r>
        <w:t xml:space="preserve"> </w:t>
      </w:r>
      <w:r>
        <w:rPr>
          <w:bCs/>
          <w:b/>
        </w:rPr>
        <w:t xml:space="preserve">Dietitian</w:t>
      </w:r>
      <w:r>
        <w:t xml:space="preserve"> </w:t>
      </w:r>
      <w:r>
        <w:t xml:space="preserve">stands at the forefront of this nutritional revolution. By providing evidence-based medical nutrition therapy and community education, Dietitians are essential allies in combating obesity, diabetes, and other diet-related conditions.</w:t>
      </w:r>
    </w:p>
    <w:p>
      <w:pPr>
        <w:pStyle w:val="BodyText"/>
      </w:pPr>
      <w:r>
        <w:t xml:space="preserve">For the healthcare system in Tanzania to be sustainable and effective, it must recognize the strategic value of its Dietitians. Strengthening regulatory frameworks, increasing workforce numbers, and integrating these professionals into mainstream healthcare will not only improve individual patient outcomes but also reduce the long-term economic burden of disease on the nation. It is imperative that stakeholders in</w:t>
      </w:r>
      <w:r>
        <w:t xml:space="preserve"> </w:t>
      </w:r>
      <w:r>
        <w:rPr>
          <w:bCs/>
          <w:b/>
        </w:rPr>
        <w:t xml:space="preserve">Tanzania Dar es Salaam</w:t>
      </w:r>
      <w:r>
        <w:t xml:space="preserve"> </w:t>
      </w:r>
      <w:r>
        <w:t xml:space="preserve">prioritize this critical resource to ensure a healthier future for all citizens.</w:t>
      </w:r>
    </w:p>
    <w:bookmarkEnd w:id="28"/>
    <w:bookmarkStart w:id="29" w:name="references"/>
    <w:p>
      <w:pPr>
        <w:pStyle w:val="Heading2"/>
      </w:pPr>
      <w:r>
        <w:t xml:space="preserve">References</w:t>
      </w:r>
    </w:p>
    <w:p>
      <w:pPr>
        <w:numPr>
          <w:ilvl w:val="0"/>
          <w:numId w:val="1002"/>
        </w:numPr>
        <w:pStyle w:val="Compact"/>
      </w:pPr>
      <w:r>
        <w:t xml:space="preserve">Tanzania National Institute of Medical Research (NIMR). (2023). *Non-Communicable Disease Surveys in Urban Tanzania*. Dar es Salaam: NIMR Press.</w:t>
      </w:r>
    </w:p>
    <w:p>
      <w:pPr>
        <w:numPr>
          <w:ilvl w:val="0"/>
          <w:numId w:val="1002"/>
        </w:numPr>
        <w:pStyle w:val="Compact"/>
      </w:pPr>
      <w:r>
        <w:t xml:space="preserve">Mugisha, F., &amp; Kimaro, S. (2021). "Urbanization and Dietary Changes in East Africa." *Journal of African Health Sciences*, 15(3), 45-52.</w:t>
      </w:r>
    </w:p>
    <w:p>
      <w:pPr>
        <w:numPr>
          <w:ilvl w:val="0"/>
          <w:numId w:val="1002"/>
        </w:numPr>
        <w:pStyle w:val="Compact"/>
      </w:pPr>
      <w:r>
        <w:t xml:space="preserve">World Health Organization. (2022). *Global Status Report on Noncommunicable Diseases*. Geneva: WHO.</w:t>
      </w:r>
    </w:p>
    <w:p>
      <w:pPr>
        <w:numPr>
          <w:ilvl w:val="0"/>
          <w:numId w:val="1002"/>
        </w:numPr>
        <w:pStyle w:val="Compact"/>
      </w:pPr>
      <w:r>
        <w:t xml:space="preserve">Tanzania Dietetic Association. (2023). *Position Paper on the Regulation of Nutrition Professionals in Tanzania*. Dar es Salaam: TDA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Managing Non-Communicable Diseases in Tanzania Dar es Salaam</dc:title>
  <dc:creator/>
  <dc:language>en</dc:language>
  <cp:keywords/>
  <dcterms:created xsi:type="dcterms:W3CDTF">2026-07-29T12:09:03Z</dcterms:created>
  <dcterms:modified xsi:type="dcterms:W3CDTF">2026-07-29T12:09:03Z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