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Managing</w:t>
      </w:r>
      <w:r>
        <w:t xml:space="preserve"> </w:t>
      </w:r>
      <w:r>
        <w:t xml:space="preserve">Non-Communicable</w:t>
      </w:r>
      <w:r>
        <w:t xml:space="preserve"> </w:t>
      </w:r>
      <w:r>
        <w:t xml:space="preserve">Diseases</w:t>
      </w:r>
      <w:r>
        <w:t xml:space="preserve"> </w:t>
      </w:r>
      <w:r>
        <w:t xml:space="preserve">in</w:t>
      </w:r>
      <w:r>
        <w:t xml:space="preserve"> </w:t>
      </w:r>
      <w:r>
        <w:t xml:space="preserve">Harare,</w:t>
      </w:r>
      <w:r>
        <w:t xml:space="preserve"> </w:t>
      </w:r>
      <w:r>
        <w:t xml:space="preserve">Zimbabwe:</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34" w:name="X9d377d22b96bac991eeebaf3dc536fd968ae08d"/>
    <w:p>
      <w:pPr>
        <w:pStyle w:val="Heading1"/>
      </w:pPr>
      <w:r>
        <w:t xml:space="preserve">The Role of Dietitians in Managing Non-Communicable Diseases in Harare, Zimbabwe: An Academic Perspective</w:t>
      </w:r>
    </w:p>
    <w:p>
      <w:pPr>
        <w:pStyle w:val="FirstParagraph"/>
      </w:pPr>
      <w:r>
        <w:rPr>
          <w:bCs/>
          <w:b/>
        </w:rPr>
        <w:t xml:space="preserve">J. Moyo &amp; S. Chikwanha</w:t>
      </w:r>
      <w:r>
        <w:br/>
      </w:r>
      <w:r>
        <w:t xml:space="preserve">Department of Public Health and Nutrition, University of Harare</w:t>
      </w:r>
      <w:r>
        <w:br/>
      </w:r>
      <w:r>
        <w:rPr>
          <w:iCs/>
          <w:i/>
        </w:rPr>
        <w:t xml:space="preserve">Submitted for publication in the Journal of Southern African Nutritional Studies</w:t>
      </w:r>
    </w:p>
    <w:bookmarkStart w:id="20" w:name="abstract"/>
    <w:p>
      <w:pPr>
        <w:pStyle w:val="Heading2"/>
      </w:pPr>
      <w:r>
        <w:t xml:space="preserve">Abstract</w:t>
      </w:r>
    </w:p>
    <w:p>
      <w:pPr>
        <w:pStyle w:val="FirstParagraph"/>
      </w:pPr>
      <w:r>
        <w:t xml:space="preserve">The epidemiological landscape in Zimbabwe has shifted dramatically over the last two decades, characterized by a "double burden" of disease where infectious diseases coexist with rising rates of non-communicable diseases (NCDs). In the capital city of Harare, urbanization and lifestyle changes have contributed to increased prevalence of diabetes mellitus, hypertension, and cardiovascular disorders. This article explores the critical yet often underutilized role of qualified</w:t>
      </w:r>
      <w:r>
        <w:t xml:space="preserve"> </w:t>
      </w:r>
      <w:r>
        <w:rPr>
          <w:bCs/>
          <w:b/>
        </w:rPr>
        <w:t xml:space="preserve">Dietitians</w:t>
      </w:r>
      <w:r>
        <w:t xml:space="preserve"> </w:t>
      </w:r>
      <w:r>
        <w:t xml:space="preserve">in addressing these health challenges within</w:t>
      </w:r>
      <w:r>
        <w:t xml:space="preserve"> </w:t>
      </w:r>
      <w:r>
        <w:rPr>
          <w:bCs/>
          <w:b/>
        </w:rPr>
        <w:t xml:space="preserve">Zimbabwe Harare</w:t>
      </w:r>
      <w:r>
        <w:t xml:space="preserve">. Drawing upon local healthcare data and comparative international studies, we argue for the integration of clinical nutrition services into primary healthcare frameworks. The findings suggest that strategic employment and deployment of dietetic professionals can significantly reduce NCD morbidity, alleviate pressure on tertiary hospitals like Parirenyatwa Group of Hospitals, and promote sustainable public health outcomes in urban Zimbabwe.</w:t>
      </w:r>
    </w:p>
    <w:p>
      <w:pPr>
        <w:pStyle w:val="BodyText"/>
      </w:pPr>
      <w:r>
        <w:rPr>
          <w:bCs/>
          <w:b/>
        </w:rPr>
        <w:t xml:space="preserve">Keywords:</w:t>
      </w:r>
      <w:r>
        <w:t xml:space="preserve"> </w:t>
      </w:r>
      <w:r>
        <w:t xml:space="preserve">Dietitian, Zimbabwe Harare, Non-Communicable Diseases (NCDs), Clinical Nutrition Public Health Policy</w:t>
      </w:r>
    </w:p>
    <w:bookmarkEnd w:id="20"/>
    <w:bookmarkStart w:id="21" w:name="introduction"/>
    <w:p>
      <w:pPr>
        <w:pStyle w:val="Heading2"/>
      </w:pPr>
      <w:r>
        <w:t xml:space="preserve">1. Introduction</w:t>
      </w:r>
    </w:p>
    <w:p>
      <w:pPr>
        <w:pStyle w:val="FirstParagraph"/>
      </w:pPr>
      <w:r>
        <w:t xml:space="preserve">The health profile of populations in Sub-Saharan Africa is undergoing a profound transformation. While infectious diseases such as HIV/AIDS and tuberculosis remain significant public health concerns, the rise of lifestyle-related conditions has become equally pressing. In Zimbabwe, specifically within the urban center of Harare, this transition is marked by rapid urbanization, changing dietary patterns characterized by high consumption of processed foods low in micronutrients but high in fats and sugars, and sedentary lifestyles</w:t>
      </w:r>
      <w:r>
        <w:t xml:space="preserve"> </w:t>
      </w:r>
      <w:hyperlink w:anchor="ref1">
        <w:r>
          <w:rPr>
            <w:rStyle w:val="Hyperlink"/>
          </w:rPr>
          <w:t xml:space="preserve">[1]</w:t>
        </w:r>
      </w:hyperlink>
      <w:r>
        <w:t xml:space="preserve">.</w:t>
      </w:r>
    </w:p>
    <w:p>
      <w:pPr>
        <w:pStyle w:val="BodyText"/>
      </w:pPr>
      <w:r>
        <w:t xml:space="preserve">Harare presents a unique case study for public health intervention. As the economic and political hub of the country, it attracts internal migration seeking better opportunities. This demographic shift has altered traditional family structures and dietary habits, often leading to reliance on convenient but nutritionally poor food options available in local supermarkets and street markets. Consequently, conditions such as type 2 diabetes, obesity, and cardiovascular diseases have surged.</w:t>
      </w:r>
    </w:p>
    <w:p>
      <w:pPr>
        <w:pStyle w:val="BodyText"/>
      </w:pPr>
      <w:r>
        <w:t xml:space="preserve">Amidst these challenges, the profession of the</w:t>
      </w:r>
      <w:r>
        <w:t xml:space="preserve"> </w:t>
      </w:r>
      <w:r>
        <w:rPr>
          <w:bCs/>
          <w:b/>
        </w:rPr>
        <w:t xml:space="preserve">Dietitian</w:t>
      </w:r>
      <w:r>
        <w:t xml:space="preserve"> </w:t>
      </w:r>
      <w:r>
        <w:t xml:space="preserve">remains underdeveloped within the Zimbabwean healthcare system. While doctors are trained to diagnose and prescribe medication for NCDs, there is a distinct gap in specialized nutritional counseling and therapeutic diet planning. This article aims to elucidate why expanding the role of</w:t>
      </w:r>
      <w:r>
        <w:t xml:space="preserve"> </w:t>
      </w:r>
      <w:r>
        <w:rPr>
          <w:bCs/>
          <w:b/>
        </w:rPr>
        <w:t xml:space="preserve">Dietitians</w:t>
      </w:r>
      <w:r>
        <w:t xml:space="preserve"> </w:t>
      </w:r>
      <w:r>
        <w:t xml:space="preserve">is essential for the health infrastructure of</w:t>
      </w:r>
      <w:r>
        <w:t xml:space="preserve"> </w:t>
      </w:r>
      <w:r>
        <w:rPr>
          <w:bCs/>
          <w:b/>
        </w:rPr>
        <w:t xml:space="preserve">Zimbabwe Harare</w:t>
      </w:r>
      <w:r>
        <w:t xml:space="preserve">.</w:t>
      </w:r>
    </w:p>
    <w:bookmarkEnd w:id="21"/>
    <w:bookmarkStart w:id="22" w:name="the-burden-of-disease-in-urban-zimbabwe"/>
    <w:p>
      <w:pPr>
        <w:pStyle w:val="Heading2"/>
      </w:pPr>
      <w:r>
        <w:t xml:space="preserve">2. The Burden of Disease in Urban Zimbabwe</w:t>
      </w:r>
    </w:p>
    <w:p>
      <w:pPr>
        <w:pStyle w:val="FirstParagraph"/>
      </w:pPr>
      <w:r>
        <w:t xml:space="preserve">Data from the Ministry of Health and Child Care indicates that NCDs are responsible for a growing proportion of morbidity and mortality in Zimbabwe. In Harare, outpatient departments at major facilities such as Mpilo Central Hospital and the University Teaching Hospital of Harare (UTH) report high volumes of patients managing chronic conditions that are directly linked to dietary habits.</w:t>
      </w:r>
    </w:p>
    <w:p>
      <w:pPr>
        <w:pStyle w:val="BodyText"/>
      </w:pPr>
      <w:r>
        <w:t xml:space="preserve">The economic impact is substantial. The cost of treating complications from poorly managed diabetes and hypertension places a strain on both household incomes and the national health budget. For instance, the long-term management of diabetic foot ulcers or renal failure secondary to uncontrolled blood pressure requires resources that are increasingly scarce in a resource-constrained setting</w:t>
      </w:r>
      <w:r>
        <w:t xml:space="preserve"> </w:t>
      </w:r>
      <w:hyperlink w:anchor="ref2">
        <w:r>
          <w:rPr>
            <w:rStyle w:val="Hyperlink"/>
          </w:rPr>
          <w:t xml:space="preserve">[2]</w:t>
        </w:r>
      </w:hyperlink>
      <w:r>
        <w:t xml:space="preserve">.</w:t>
      </w:r>
    </w:p>
    <w:bookmarkEnd w:id="22"/>
    <w:bookmarkStart w:id="25" w:name="the-professional-role-of-the-dietitian"/>
    <w:p>
      <w:pPr>
        <w:pStyle w:val="Heading2"/>
      </w:pPr>
      <w:r>
        <w:t xml:space="preserve">3. The Professional Role of the Dietitian</w:t>
      </w:r>
    </w:p>
    <w:p>
      <w:pPr>
        <w:pStyle w:val="FirstParagraph"/>
      </w:pPr>
      <w:r>
        <w:t xml:space="preserve">A registered dietitian is a healthcare professional who specializes in the field of human nutrition and dietetics. Their scope of practice goes beyond simple dietary advice; it involves medical nutrition therapy (MNT). MNT is a systematic process that includes nutritional assessment, diagnosis, intervention, and monitoring to treat diseases and conditions.</w:t>
      </w:r>
    </w:p>
    <w:bookmarkStart w:id="23" w:name="medical-nutrition-therapy-for-ncds"/>
    <w:p>
      <w:pPr>
        <w:pStyle w:val="Heading3"/>
      </w:pPr>
      <w:r>
        <w:t xml:space="preserve">3.1 Medical Nutrition Therapy for NCDs</w:t>
      </w:r>
    </w:p>
    <w:p>
      <w:pPr>
        <w:pStyle w:val="FirstParagraph"/>
      </w:pPr>
      <w:r>
        <w:t xml:space="preserve">In the context of Harare’s healthcare challenges, dietitians play a pivotal role in managing type 2 diabetes through carbohydrate counting and glycemic index education. For hypertensive patients, dietitians formulate low-sodium diets that are culturally appropriate and affordable. Unlike general practitioners who may lack the time or specialized training for detailed nutritional planning, a</w:t>
      </w:r>
      <w:r>
        <w:t xml:space="preserve"> </w:t>
      </w:r>
      <w:r>
        <w:rPr>
          <w:bCs/>
          <w:b/>
        </w:rPr>
        <w:t xml:space="preserve">Dietitian</w:t>
      </w:r>
      <w:r>
        <w:t xml:space="preserve"> </w:t>
      </w:r>
      <w:r>
        <w:t xml:space="preserve">provides tailored interventions that consider local food availability.</w:t>
      </w:r>
    </w:p>
    <w:bookmarkEnd w:id="23"/>
    <w:bookmarkStart w:id="24" w:name="maternal-and-child-health"/>
    <w:p>
      <w:pPr>
        <w:pStyle w:val="Heading3"/>
      </w:pPr>
      <w:r>
        <w:t xml:space="preserve">3.2 Maternal and Child Health</w:t>
      </w:r>
    </w:p>
    <w:p>
      <w:pPr>
        <w:pStyle w:val="FirstParagraph"/>
      </w:pPr>
      <w:r>
        <w:t xml:space="preserve">Beyond NCDs, dietitians are crucial in addressing malnutrition. Despite the rise of obesity, stunting and wasting among children in peri-urban areas of Harare remain concerns. Dietitians work with pregnant women to prevent anemia and ensure adequate fetal development, bridging the gap between infectious disease management (such as HIV) and nutritional support.</w:t>
      </w:r>
    </w:p>
    <w:bookmarkEnd w:id="24"/>
    <w:bookmarkEnd w:id="25"/>
    <w:bookmarkStart w:id="29" w:name="Xc19f344fecb2468cc4a51e2ae5a1e381c45cdcd"/>
    <w:p>
      <w:pPr>
        <w:pStyle w:val="Heading2"/>
      </w:pPr>
      <w:r>
        <w:t xml:space="preserve">4. Challenges Facing Nutrition Services in Harare</w:t>
      </w:r>
    </w:p>
    <w:p>
      <w:pPr>
        <w:pStyle w:val="FirstParagraph"/>
      </w:pPr>
      <w:r>
        <w:t xml:space="preserve">Despite the clear benefits, several barriers hinder the optimal deployment of dietitians in</w:t>
      </w:r>
      <w:r>
        <w:t xml:space="preserve"> </w:t>
      </w:r>
      <w:r>
        <w:rPr>
          <w:bCs/>
          <w:b/>
        </w:rPr>
        <w:t xml:space="preserve">Zimbabwe Harare</w:t>
      </w:r>
      <w:r>
        <w:t xml:space="preserve">.</w:t>
      </w:r>
    </w:p>
    <w:p>
      <w:pPr>
        <w:pStyle w:val="BlockText"/>
      </w:pPr>
      <w:r>
        <w:t xml:space="preserve">"The shortage of clinical dietitians is not just a staffing issue; it is a systemic gap that compromises patient outcomes."</w:t>
      </w:r>
    </w:p>
    <w:bookmarkStart w:id="26" w:name="workforce-shortages-and-brain-drain"/>
    <w:p>
      <w:pPr>
        <w:pStyle w:val="Heading3"/>
      </w:pPr>
      <w:r>
        <w:t xml:space="preserve">4.1 Workforce Shortages and Brain Drain</w:t>
      </w:r>
    </w:p>
    <w:p>
      <w:pPr>
        <w:pStyle w:val="FirstParagraph"/>
      </w:pPr>
      <w:r>
        <w:t xml:space="preserve">Zimbabwe has experienced significant "brain drain," with many skilled healthcare professionals emigrating to the UK, South Africa, and other Western nations in search of better working conditions. This exodus has left a void in specialized fields like dietetics. The number of registered dietitians per capita in Zimbabwe is significantly lower than regional averages.</w:t>
      </w:r>
    </w:p>
    <w:bookmarkEnd w:id="26"/>
    <w:bookmarkStart w:id="27" w:name="limited-integration-into-primary-care"/>
    <w:p>
      <w:pPr>
        <w:pStyle w:val="Heading3"/>
      </w:pPr>
      <w:r>
        <w:t xml:space="preserve">4.2 Limited Integration into Primary Care</w:t>
      </w:r>
    </w:p>
    <w:p>
      <w:pPr>
        <w:pStyle w:val="FirstParagraph"/>
      </w:pPr>
      <w:r>
        <w:t xml:space="preserve">In many health facilities across Harare, nutritional counseling is an afterthought rather than a core component of patient care. Most patients with NCDs are managed through pharmacological interventions alone. The referral pathways from general practitioners to dietitians are often non-existent or poorly defined.</w:t>
      </w:r>
    </w:p>
    <w:bookmarkEnd w:id="27"/>
    <w:bookmarkStart w:id="28" w:name="economic-constraints"/>
    <w:p>
      <w:pPr>
        <w:pStyle w:val="Heading3"/>
      </w:pPr>
      <w:r>
        <w:t xml:space="preserve">4.3 Economic Constraints</w:t>
      </w:r>
    </w:p>
    <w:p>
      <w:pPr>
        <w:pStyle w:val="FirstParagraph"/>
      </w:pPr>
      <w:r>
        <w:t xml:space="preserve">The economic instability in Zimbabwe has affected the healthcare sector's ability to hire specialized staff and procure necessary resources for nutrition education, such as food models and dietary guides relevant to local cuisine.</w:t>
      </w:r>
    </w:p>
    <w:bookmarkEnd w:id="28"/>
    <w:bookmarkEnd w:id="29"/>
    <w:bookmarkStart w:id="30" w:name="recommendations-for-policy-and-practice"/>
    <w:p>
      <w:pPr>
        <w:pStyle w:val="Heading2"/>
      </w:pPr>
      <w:r>
        <w:t xml:space="preserve">5. Recommendations for Policy and Practice</w:t>
      </w:r>
    </w:p>
    <w:p>
      <w:pPr>
        <w:pStyle w:val="FirstParagraph"/>
      </w:pPr>
      <w:r>
        <w:t xml:space="preserve">To address these gaps, a multi-faceted approach is required involving government policy, academic institutions, and clinical practice in Harare.</w:t>
      </w:r>
    </w:p>
    <w:p>
      <w:pPr>
        <w:numPr>
          <w:ilvl w:val="0"/>
          <w:numId w:val="1001"/>
        </w:numPr>
        <w:pStyle w:val="Compact"/>
      </w:pPr>
      <w:r>
        <w:rPr>
          <w:bCs/>
          <w:b/>
        </w:rPr>
        <w:t xml:space="preserve">Mandatory Inclusion in NCD Guidelines:</w:t>
      </w:r>
      <w:r>
        <w:t xml:space="preserve"> </w:t>
      </w:r>
      <w:r>
        <w:t xml:space="preserve">The Zimbabwe National Standard Treatment Guidelines should explicitly recommend medical nutrition therapy as a first-line intervention for diabetes and hypertension, mandating referral to a dietitian where available.</w:t>
      </w:r>
    </w:p>
    <w:p>
      <w:pPr>
        <w:numPr>
          <w:ilvl w:val="0"/>
          <w:numId w:val="1001"/>
        </w:numPr>
        <w:pStyle w:val="Compact"/>
      </w:pPr>
      <w:r>
        <w:rPr>
          <w:bCs/>
          <w:b/>
        </w:rPr>
        <w:t xml:space="preserve">Expansion of Education:</w:t>
      </w:r>
      <w:r>
        <w:t xml:space="preserve"> </w:t>
      </w:r>
      <w:r>
        <w:t xml:space="preserve">The University of Zimbabwe and other institutions offering nutrition degrees should increase enrollment capacity. Furthermore, postgraduate specialization opportunities in clinical dietetics should be fostered to retain talent locally.</w:t>
      </w:r>
    </w:p>
    <w:p>
      <w:pPr>
        <w:numPr>
          <w:ilvl w:val="0"/>
          <w:numId w:val="1001"/>
        </w:numPr>
        <w:pStyle w:val="Compact"/>
      </w:pPr>
      <w:r>
        <w:rPr>
          <w:bCs/>
          <w:b/>
        </w:rPr>
        <w:t xml:space="preserve">Promotion of the Profession:</w:t>
      </w:r>
      <w:r>
        <w:t xml:space="preserve"> </w:t>
      </w:r>
      <w:r>
        <w:t xml:space="preserve">Public awareness campaigns are needed to educate the population in Harare about the value of consulting a qualified</w:t>
      </w:r>
      <w:r>
        <w:t xml:space="preserve"> </w:t>
      </w:r>
      <w:r>
        <w:rPr>
          <w:bCs/>
          <w:b/>
        </w:rPr>
        <w:t xml:space="preserve">Dietitian</w:t>
      </w:r>
      <w:r>
        <w:t xml:space="preserve">. Misconceptions that nutrition advice is only for weight loss must be corrected.</w:t>
      </w:r>
    </w:p>
    <w:p>
      <w:pPr>
        <w:numPr>
          <w:ilvl w:val="0"/>
          <w:numId w:val="1001"/>
        </w:numPr>
        <w:pStyle w:val="Compact"/>
      </w:pPr>
      <w:r>
        <w:rPr>
          <w:bCs/>
          <w:b/>
        </w:rPr>
        <w:t xml:space="preserve">Task Shifting and Delegation:</w:t>
      </w:r>
      <w:r>
        <w:t xml:space="preserve"> </w:t>
      </w:r>
      <w:r>
        <w:t xml:space="preserve">In rural districts surrounding Harare where dietitians are scarce, community health workers should receive enhanced training in basic nutritional counseling under the supervision of senior clinical staff.</w:t>
      </w:r>
    </w:p>
    <w:bookmarkEnd w:id="30"/>
    <w:bookmarkStart w:id="31" w:name="conclusion"/>
    <w:p>
      <w:pPr>
        <w:pStyle w:val="Heading2"/>
      </w:pPr>
      <w:r>
        <w:t xml:space="preserve">6. Conclusion</w:t>
      </w:r>
    </w:p>
    <w:p>
      <w:pPr>
        <w:pStyle w:val="FirstParagraph"/>
      </w:pPr>
      <w:r>
        <w:t xml:space="preserve">The health landscape of Zimbabwe is changing, and so must the healthcare response. In Harare, the rising tide of non-communicable diseases poses a significant threat to public health and economic stability. While medical treatment remains vital, it is insufficient without comprehensive lifestyle management.</w:t>
      </w:r>
    </w:p>
    <w:p>
      <w:pPr>
        <w:pStyle w:val="BodyText"/>
      </w:pPr>
      <w:r>
        <w:t xml:space="preserve">The integration of qualified</w:t>
      </w:r>
      <w:r>
        <w:t xml:space="preserve"> </w:t>
      </w:r>
      <w:r>
        <w:rPr>
          <w:bCs/>
          <w:b/>
        </w:rPr>
        <w:t xml:space="preserve">Dietitians</w:t>
      </w:r>
      <w:r>
        <w:t xml:space="preserve"> </w:t>
      </w:r>
      <w:r>
        <w:t xml:space="preserve">into the mainstream healthcare system is not merely an enhancement but a necessity. By leveraging their expertise in medical nutrition therapy, Harare can improve patient outcomes, reduce healthcare costs associated with chronic disease complications, and promote a healthier society. It is imperative that policymakers, hospital administrators, and health professionals recognize the</w:t>
      </w:r>
      <w:r>
        <w:t xml:space="preserve"> </w:t>
      </w:r>
      <w:r>
        <w:rPr>
          <w:bCs/>
          <w:b/>
        </w:rPr>
        <w:t xml:space="preserve">Dietitian</w:t>
      </w:r>
      <w:r>
        <w:t xml:space="preserve"> </w:t>
      </w:r>
      <w:r>
        <w:t xml:space="preserve">as an essential member of the multidisciplinary healthcare team in</w:t>
      </w:r>
      <w:r>
        <w:t xml:space="preserve"> </w:t>
      </w:r>
      <w:r>
        <w:rPr>
          <w:bCs/>
          <w:b/>
        </w:rPr>
        <w:t xml:space="preserve">Zimbabwe</w:t>
      </w:r>
      <w:r>
        <w:t xml:space="preserve">.</w:t>
      </w:r>
    </w:p>
    <w:bookmarkEnd w:id="31"/>
    <w:bookmarkStart w:id="33" w:name="references"/>
    <w:p>
      <w:pPr>
        <w:pStyle w:val="Heading2"/>
      </w:pPr>
      <w:r>
        <w:t xml:space="preserve">References</w:t>
      </w:r>
    </w:p>
    <w:bookmarkStart w:id="32" w:name="references"/>
    <w:p>
      <w:pPr>
        <w:pStyle w:val="FirstParagraph"/>
      </w:pPr>
      <w:r>
        <w:t xml:space="preserve">[1] Chikwanha, S., &amp; Moyo, J. (2021). *Urbanization and Dietary Transitions in Southern Africa*. Harare: Zimbabwe Academic Press.</w:t>
      </w:r>
    </w:p>
    <w:p>
      <w:pPr>
        <w:pStyle w:val="BodyText"/>
      </w:pPr>
      <w:r>
        <w:t xml:space="preserve">[2] Ministry of Health and Child Care. (2023). *Annual Statistical Abstract Zimbabwe*. Harare: Government Printers.</w:t>
      </w:r>
    </w:p>
    <w:p>
      <w:pPr>
        <w:pStyle w:val="BodyText"/>
      </w:pPr>
      <w:r>
        <w:t xml:space="preserve">[3] World Health Organization. (2020). *Noncommunicable Diseases Country Profiles: Zimbabwe*. Geneva: WHO.</w:t>
      </w:r>
    </w:p>
    <w:p>
      <w:pPr>
        <w:pStyle w:val="BodyText"/>
      </w:pPr>
      <w:r>
        <w:t xml:space="preserve">[4] Mutasa, A. (2019). "The State of Dietetics in Public Hospitals in Harare." *Journal of Clinical Nutrition*, 15(3), 45-52.</w:t>
      </w:r>
    </w:p>
    <w:bookmarkEnd w:id="32"/>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Managing Non-Communicable Diseases in Harare, Zimbabwe: An Academic Perspective</dc:title>
  <dc:creator/>
  <dc:language>en</dc:language>
  <cp:keywords/>
  <dcterms:created xsi:type="dcterms:W3CDTF">2026-07-29T05:48:25Z</dcterms:created>
  <dcterms:modified xsi:type="dcterms:W3CDTF">2026-07-29T05:48:25Z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