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43af6d8565e353e68a2698838781efb1d98ebdd"/>
    <w:p>
      <w:pPr>
        <w:pStyle w:val="Heading1"/>
      </w:pPr>
      <w:r>
        <w:t xml:space="preserve">The Evolving Role of the Diplomat in Contemporary Geopolitics:</w:t>
      </w:r>
      <w:r>
        <w:br/>
      </w:r>
      <w:r>
        <w:t xml:space="preserve">A Case Study of Tanzania Dar es Salaam</w:t>
      </w:r>
    </w:p>
    <w:p>
      <w:pPr>
        <w:pStyle w:val="FirstParagraph"/>
      </w:pPr>
      <w:r>
        <w:rPr>
          <w:bCs/>
          <w:b/>
        </w:rPr>
        <w:t xml:space="preserve">Juan K. Mwangi</w:t>
      </w:r>
      <w:r>
        <w:br/>
      </w:r>
      <w:r>
        <w:t xml:space="preserve">Department of International Relations,</w:t>
      </w:r>
      <w:r>
        <w:br/>
      </w:r>
      <w:r>
        <w:t xml:space="preserve">Institute for African Studies, Dar es Salaam</w:t>
      </w:r>
      <w:r>
        <w:br/>
      </w:r>
      <w:r>
        <w:t xml:space="preserve">Email: j.mwangi@ias.ac.tz</w:t>
      </w:r>
    </w:p>
    <w:bookmarkStart w:id="21" w:name="abstract"/>
    <w:p>
      <w:pPr>
        <w:pStyle w:val="Heading2"/>
      </w:pPr>
      <w:r>
        <w:t xml:space="preserve">Abstract</w:t>
      </w:r>
    </w:p>
    <w:bookmarkStart w:id="20" w:name="abstract"/>
    <w:p>
      <w:pPr>
        <w:pStyle w:val="FirstParagraph"/>
      </w:pPr>
      <w:r>
        <w:t xml:space="preserve">This article examines the multifaceted role of the modern</w:t>
      </w:r>
      <w:r>
        <w:t xml:space="preserve"> </w:t>
      </w:r>
      <w:r>
        <w:rPr>
          <w:bCs/>
          <w:b/>
        </w:rPr>
        <w:t xml:space="preserve">Diplomat</w:t>
      </w:r>
      <w:r>
        <w:t xml:space="preserve"> </w:t>
      </w:r>
      <w:r>
        <w:t xml:space="preserve">within the complex socio-political landscape of Tanzania, specifically focusing on its capital and economic hub, Dar es Salaam. As globalization accelerates, traditional notions of diplomacy are being reshaped by digital communication, non-state actors, and shifting geopolitical alliances in East Africa. This study argues that the</w:t>
      </w:r>
      <w:r>
        <w:t xml:space="preserve"> </w:t>
      </w:r>
      <w:r>
        <w:rPr>
          <w:bCs/>
          <w:b/>
        </w:rPr>
        <w:t xml:space="preserve">Diplomat</w:t>
      </w:r>
      <w:r>
        <w:t xml:space="preserve"> </w:t>
      </w:r>
      <w:r>
        <w:t xml:space="preserve">operating in</w:t>
      </w:r>
      <w:r>
        <w:t xml:space="preserve"> </w:t>
      </w:r>
      <w:r>
        <w:rPr>
          <w:bCs/>
          <w:b/>
        </w:rPr>
        <w:t xml:space="preserve">Tanzania Dar es Salaam</w:t>
      </w:r>
      <w:r>
        <w:t xml:space="preserve"> </w:t>
      </w:r>
      <w:r>
        <w:t xml:space="preserve">must transition from a purely state-centric representative to a multifaceted negotiator who engages with local communities, private sector stakeholders, and regional bodies such as the East African Community (EAC). Through qualitative analysis of diplomatic practices in</w:t>
      </w:r>
      <w:r>
        <w:t xml:space="preserve"> </w:t>
      </w:r>
      <w:r>
        <w:rPr>
          <w:bCs/>
          <w:b/>
        </w:rPr>
        <w:t xml:space="preserve">Tanzania Dar es Salaam</w:t>
      </w:r>
      <w:r>
        <w:t xml:space="preserve">, this paper highlights the critical importance of cultural competence and strategic communication. The findings suggest that effective diplomacy in this region requires a nuanced understanding of local power dynamics, thereby enhancing soft power projection and fostering sustainable international cooperation.</w:t>
      </w:r>
    </w:p>
    <w:bookmarkEnd w:id="20"/>
    <w:bookmarkEnd w:id="21"/>
    <w:bookmarkStart w:id="22" w:name="introduction"/>
    <w:p>
      <w:pPr>
        <w:pStyle w:val="Heading2"/>
      </w:pPr>
      <w:r>
        <w:t xml:space="preserve">1. Introduction</w:t>
      </w:r>
    </w:p>
    <w:p>
      <w:pPr>
        <w:pStyle w:val="FirstParagraph"/>
      </w:pPr>
      <w:r>
        <w:t xml:space="preserve">The field of international relations has undergone significant transformation in the twenty-first century. No longer confined to formal state-to-state interactions, diplomacy now encompasses a broader spectrum of activities involving non-governmental organizations (NGOs), multinational corporations, and civil society groups. In this evolving landscape, the identity and function of the</w:t>
      </w:r>
      <w:r>
        <w:t xml:space="preserve"> </w:t>
      </w:r>
      <w:r>
        <w:rPr>
          <w:bCs/>
          <w:b/>
        </w:rPr>
        <w:t xml:space="preserve">Diplomat</w:t>
      </w:r>
      <w:r>
        <w:t xml:space="preserve"> </w:t>
      </w:r>
      <w:r>
        <w:t xml:space="preserve">are being critically redefined. Nowhere is this transformation more palpable than in East Africa, a region experiencing rapid economic growth and geopolitical realignment.</w:t>
      </w:r>
    </w:p>
    <w:p>
      <w:pPr>
        <w:pStyle w:val="BodyText"/>
      </w:pPr>
      <w:r>
        <w:t xml:space="preserve">This article focuses on</w:t>
      </w:r>
      <w:r>
        <w:t xml:space="preserve"> </w:t>
      </w:r>
      <w:r>
        <w:rPr>
          <w:bCs/>
          <w:b/>
        </w:rPr>
        <w:t xml:space="preserve">Tanzania Dar es Salaam</w:t>
      </w:r>
      <w:r>
        <w:t xml:space="preserve">, a city that serves as the commercial heart of Tanzania and a pivotal node for international trade, investment, and diplomatic engagement. As the former capital and current economic center, Dar es Salaam hosts numerous foreign embassies, consulates, and regional headquarters for international organizations. The role of the</w:t>
      </w:r>
      <w:r>
        <w:t xml:space="preserve"> </w:t>
      </w:r>
      <w:r>
        <w:rPr>
          <w:bCs/>
          <w:b/>
        </w:rPr>
        <w:t xml:space="preserve">Diplomat</w:t>
      </w:r>
      <w:r>
        <w:t xml:space="preserve"> </w:t>
      </w:r>
      <w:r>
        <w:t xml:space="preserve">in</w:t>
      </w:r>
      <w:r>
        <w:t xml:space="preserve"> </w:t>
      </w:r>
      <w:r>
        <w:rPr>
          <w:bCs/>
          <w:b/>
        </w:rPr>
        <w:t xml:space="preserve">Tanzania Dar es Salaam</w:t>
      </w:r>
      <w:r>
        <w:t xml:space="preserve"> </w:t>
      </w:r>
      <w:r>
        <w:t xml:space="preserve">is therefore not merely symbolic but instrumental in shaping economic policies, security protocols, and cultural exchanges.</w:t>
      </w:r>
    </w:p>
    <w:p>
      <w:pPr>
        <w:pStyle w:val="BodyText"/>
      </w:pPr>
      <w:r>
        <w:t xml:space="preserve">The primary objective of this study is to analyze how the contemporary</w:t>
      </w:r>
      <w:r>
        <w:t xml:space="preserve"> </w:t>
      </w:r>
      <w:r>
        <w:rPr>
          <w:bCs/>
          <w:b/>
        </w:rPr>
        <w:t xml:space="preserve">Diplomat</w:t>
      </w:r>
      <w:r>
        <w:t xml:space="preserve"> </w:t>
      </w:r>
      <w:r>
        <w:t xml:space="preserve">navigates the unique challenges and opportunities presented by the environment of</w:t>
      </w:r>
      <w:r>
        <w:t xml:space="preserve"> </w:t>
      </w:r>
      <w:r>
        <w:rPr>
          <w:bCs/>
          <w:b/>
        </w:rPr>
        <w:t xml:space="preserve">Tanzania Dar es Salaam</w:t>
      </w:r>
      <w:r>
        <w:t xml:space="preserve">. By examining specific case studies and theoretical frameworks, this paper aims to provide a comprehensive understanding of diplomatic efficacy in one of Africa’s most dynamic urban centers.</w:t>
      </w:r>
    </w:p>
    <w:bookmarkEnd w:id="22"/>
    <w:bookmarkStart w:id="23" w:name="X37672e3c48944f66ffc4343b0464653086dd3f2"/>
    <w:p>
      <w:pPr>
        <w:pStyle w:val="Heading2"/>
      </w:pPr>
      <w:r>
        <w:t xml:space="preserve">2. Theoretical Framework: New Public Diplomacy</w:t>
      </w:r>
    </w:p>
    <w:p>
      <w:pPr>
        <w:pStyle w:val="FirstParagraph"/>
      </w:pPr>
      <w:r>
        <w:t xml:space="preserve">To understand the modern role of the</w:t>
      </w:r>
      <w:r>
        <w:t xml:space="preserve"> </w:t>
      </w:r>
      <w:r>
        <w:rPr>
          <w:bCs/>
          <w:b/>
        </w:rPr>
        <w:t xml:space="preserve">Diplomat</w:t>
      </w:r>
      <w:r>
        <w:t xml:space="preserve">, it is essential to engage with the theory of "New Public Diplomacy." Unlike traditional diplomacy, which was often secretive and elite-driven, public diplomacy emphasizes transparency, dialogue, and engagement with foreign publics. In the context of</w:t>
      </w:r>
      <w:r>
        <w:t xml:space="preserve"> </w:t>
      </w:r>
      <w:r>
        <w:rPr>
          <w:bCs/>
          <w:b/>
        </w:rPr>
        <w:t xml:space="preserve">Tanzania Dar es Salaam</w:t>
      </w:r>
      <w:r>
        <w:t xml:space="preserve">, this shift is particularly relevant due to the city’s vibrant civil society and growing middle class.</w:t>
      </w:r>
    </w:p>
    <w:p>
      <w:pPr>
        <w:pStyle w:val="BodyText"/>
      </w:pPr>
      <w:r>
        <w:t xml:space="preserve">The</w:t>
      </w:r>
      <w:r>
        <w:t xml:space="preserve"> </w:t>
      </w:r>
      <w:r>
        <w:rPr>
          <w:bCs/>
          <w:b/>
        </w:rPr>
        <w:t xml:space="preserve">Diplomat</w:t>
      </w:r>
      <w:r>
        <w:t xml:space="preserve"> </w:t>
      </w:r>
      <w:r>
        <w:t xml:space="preserve">in this setting must act as a bridge between their home country and the local population. This involves not only negotiating treaties but also promoting cultural understanding, educational exchange, and developmental aid. The success of these initiatives depends heavily on the diplomat's ability to leverage digital platforms to engage with stakeholders in</w:t>
      </w:r>
      <w:r>
        <w:t xml:space="preserve"> </w:t>
      </w:r>
      <w:r>
        <w:rPr>
          <w:bCs/>
          <w:b/>
        </w:rPr>
        <w:t xml:space="preserve">Tanzania Dar es Salaam</w:t>
      </w:r>
      <w:r>
        <w:t xml:space="preserve">, thereby creating a narrative of mutual benefit and shared values.</w:t>
      </w:r>
    </w:p>
    <w:bookmarkEnd w:id="23"/>
    <w:bookmarkStart w:id="26" w:name="X6553457e7610143891f4ea4dd2dc4cfbf7c3897"/>
    <w:p>
      <w:pPr>
        <w:pStyle w:val="Heading2"/>
      </w:pPr>
      <w:r>
        <w:t xml:space="preserve">3. The Geopolitical Significance of Tanzania Dar es Salaam</w:t>
      </w:r>
    </w:p>
    <w:p>
      <w:pPr>
        <w:pStyle w:val="FirstParagraph"/>
      </w:pPr>
      <w:r>
        <w:rPr>
          <w:bCs/>
          <w:b/>
        </w:rPr>
        <w:t xml:space="preserve">Tanzania Dar es Salaam</w:t>
      </w:r>
      <w:r>
        <w:t xml:space="preserve"> </w:t>
      </w:r>
      <w:r>
        <w:t xml:space="preserve">holds strategic significance due to its coastal location along the Indian Ocean. It serves as a critical gateway for trade routes connecting East Africa with Asia, Europe, and the Americas. Consequently, the presence of foreign missions in</w:t>
      </w:r>
      <w:r>
        <w:t xml:space="preserve"> </w:t>
      </w:r>
      <w:r>
        <w:rPr>
          <w:bCs/>
          <w:b/>
        </w:rPr>
        <w:t xml:space="preserve">Tanzania Dar es Salaam</w:t>
      </w:r>
      <w:r>
        <w:t xml:space="preserve"> </w:t>
      </w:r>
      <w:r>
        <w:t xml:space="preserve">is not just about bilateral relations but also about regional stability and economic integration.</w:t>
      </w:r>
    </w:p>
    <w:bookmarkStart w:id="24" w:name="economic-diplomacy"/>
    <w:p>
      <w:pPr>
        <w:pStyle w:val="Heading3"/>
      </w:pPr>
      <w:r>
        <w:t xml:space="preserve">3.1 Economic Diplomacy</w:t>
      </w:r>
    </w:p>
    <w:p>
      <w:pPr>
        <w:pStyle w:val="FirstParagraph"/>
      </w:pPr>
      <w:r>
        <w:t xml:space="preserve">In recent years, there has been a surge in economic diplomacy conducted by embassies in</w:t>
      </w:r>
      <w:r>
        <w:t xml:space="preserve"> </w:t>
      </w:r>
      <w:r>
        <w:rPr>
          <w:bCs/>
          <w:b/>
        </w:rPr>
        <w:t xml:space="preserve">Tanzania Dar es Salaam</w:t>
      </w:r>
      <w:r>
        <w:t xml:space="preserve">. The modern</w:t>
      </w:r>
      <w:r>
        <w:t xml:space="preserve"> </w:t>
      </w:r>
      <w:r>
        <w:rPr>
          <w:bCs/>
          <w:b/>
        </w:rPr>
        <w:t xml:space="preserve">Diplomat</w:t>
      </w:r>
      <w:r>
        <w:t xml:space="preserve"> </w:t>
      </w:r>
      <w:r>
        <w:t xml:space="preserve">is increasingly tasked with facilitating foreign direct investment (FDI), supporting trade agreements, and promoting tourism. For instance, the collaboration between international financial institutions and local banks often requires extensive diplomatic negotiation to ensure regulatory compliance and risk mitigation.</w:t>
      </w:r>
    </w:p>
    <w:bookmarkEnd w:id="24"/>
    <w:bookmarkStart w:id="25" w:name="regional-integration"/>
    <w:p>
      <w:pPr>
        <w:pStyle w:val="Heading3"/>
      </w:pPr>
      <w:r>
        <w:t xml:space="preserve">3.2 Regional Integration</w:t>
      </w:r>
    </w:p>
    <w:p>
      <w:pPr>
        <w:pStyle w:val="FirstParagraph"/>
      </w:pPr>
      <w:r>
        <w:t xml:space="preserve">Dar es Salaam is a key member of the East African Community (EAC). The</w:t>
      </w:r>
      <w:r>
        <w:t xml:space="preserve"> </w:t>
      </w:r>
      <w:r>
        <w:rPr>
          <w:bCs/>
          <w:b/>
        </w:rPr>
        <w:t xml:space="preserve">Diplomat</w:t>
      </w:r>
      <w:r>
        <w:t xml:space="preserve"> </w:t>
      </w:r>
      <w:r>
        <w:t xml:space="preserve">plays a crucial role in harmonizing policies across member states. This requires a deep understanding of regional politics and the ability to mediate disputes or foster cooperation on issues such as border security, customs regulations, and infrastructure development.</w:t>
      </w:r>
    </w:p>
    <w:bookmarkEnd w:id="25"/>
    <w:bookmarkEnd w:id="26"/>
    <w:bookmarkStart w:id="27" w:name="X1aebb1737719089c57e64395aad7a78240f0381"/>
    <w:p>
      <w:pPr>
        <w:pStyle w:val="Heading2"/>
      </w:pPr>
      <w:r>
        <w:t xml:space="preserve">4. Challenges Faced by the Diplomat in Tanzania Dar es Salaam</w:t>
      </w:r>
    </w:p>
    <w:p>
      <w:pPr>
        <w:pStyle w:val="FirstParagraph"/>
      </w:pPr>
      <w:r>
        <w:t xml:space="preserve">Despite its potential, operating as a</w:t>
      </w:r>
      <w:r>
        <w:t xml:space="preserve"> </w:t>
      </w:r>
      <w:r>
        <w:rPr>
          <w:bCs/>
          <w:b/>
        </w:rPr>
        <w:t xml:space="preserve">Diplomat</w:t>
      </w:r>
      <w:r>
        <w:t xml:space="preserve"> </w:t>
      </w:r>
      <w:r>
        <w:t xml:space="preserve">in</w:t>
      </w:r>
      <w:r>
        <w:t xml:space="preserve"> </w:t>
      </w:r>
      <w:r>
        <w:rPr>
          <w:bCs/>
          <w:b/>
        </w:rPr>
        <w:t xml:space="preserve">Tanzania Dar es Salaam</w:t>
      </w:r>
      <w:r>
        <w:t xml:space="preserve">, presents several challenges. These include bureaucratic inefficiencies, corruption risks, and cultural misunderstandings.</w:t>
      </w:r>
    </w:p>
    <w:p>
      <w:pPr>
        <w:numPr>
          <w:ilvl w:val="0"/>
          <w:numId w:val="1001"/>
        </w:numPr>
        <w:pStyle w:val="Compact"/>
      </w:pPr>
      <w:r>
        <w:rPr>
          <w:bCs/>
          <w:b/>
        </w:rPr>
        <w:t xml:space="preserve">Cultural Nuance:</w:t>
      </w:r>
      <w:r>
        <w:t xml:space="preserve"> </w:t>
      </w:r>
      <w:r>
        <w:t xml:space="preserve">The diplomat must possess high emotional intelligence to navigate the local social hierarchies and communication styles prevalent in Dar es Salaam.</w:t>
      </w:r>
    </w:p>
    <w:p>
      <w:pPr>
        <w:numPr>
          <w:ilvl w:val="0"/>
          <w:numId w:val="1001"/>
        </w:numPr>
        <w:pStyle w:val="Compact"/>
      </w:pPr>
      <w:r>
        <w:rPr>
          <w:bCs/>
          <w:b/>
        </w:rPr>
        <w:t xml:space="preserve">Bureaucratic Hurdles:</w:t>
      </w:r>
      <w:r>
        <w:t xml:space="preserve"> </w:t>
      </w:r>
      <w:r>
        <w:t xml:space="preserve">Navigating the local administrative landscape can be complex. The effective diplomat builds strong networks with government officials to streamline processes.</w:t>
      </w:r>
    </w:p>
    <w:p>
      <w:pPr>
        <w:numPr>
          <w:ilvl w:val="0"/>
          <w:numId w:val="1001"/>
        </w:numPr>
        <w:pStyle w:val="Compact"/>
      </w:pPr>
      <w:r>
        <w:rPr>
          <w:bCs/>
          <w:b/>
        </w:rPr>
        <w:t xml:space="preserve">Digital Divide:</w:t>
      </w:r>
      <w:r>
        <w:t xml:space="preserve"> </w:t>
      </w:r>
      <w:r>
        <w:t xml:space="preserve">While digital tools are essential for modern diplomacy, disparities in internet access and literacy in parts of Tanzania require diplomats to adopt hybrid communication strategies.</w:t>
      </w:r>
    </w:p>
    <w:bookmarkEnd w:id="27"/>
    <w:bookmarkStart w:id="28" w:name="Xbabc0d410a8d214e16f53077c34021f4fe98119"/>
    <w:p>
      <w:pPr>
        <w:pStyle w:val="Heading2"/>
      </w:pPr>
      <w:r>
        <w:t xml:space="preserve">5. Case Study: Multilateral Engagement in Dar es Salaam</w:t>
      </w:r>
    </w:p>
    <w:p>
      <w:pPr>
        <w:pStyle w:val="FirstParagraph"/>
      </w:pPr>
      <w:r>
        <w:t xml:space="preserve">A pertinent example of diplomatic activity is the role of international organizations based in Dar es Salaam, such as the United Nations Office at Nairobi (with regional offices) and various humanitarian NGOs. The</w:t>
      </w:r>
      <w:r>
        <w:t xml:space="preserve"> </w:t>
      </w:r>
      <w:r>
        <w:rPr>
          <w:bCs/>
          <w:b/>
        </w:rPr>
        <w:t xml:space="preserve">Diplomat</w:t>
      </w:r>
      <w:r>
        <w:t xml:space="preserve"> </w:t>
      </w:r>
      <w:r>
        <w:t xml:space="preserve">often coordinates with these entities to address issues like public health crises, climate change adaptation, and refugee support.</w:t>
      </w:r>
    </w:p>
    <w:p>
      <w:pPr>
        <w:pStyle w:val="BodyText"/>
      </w:pPr>
      <w:r>
        <w:t xml:space="preserve">In this context, the diplomat acts as a facilitator rather than just a representative. For example, during recent global health emergencies, embassies in</w:t>
      </w:r>
      <w:r>
        <w:t xml:space="preserve"> </w:t>
      </w:r>
      <w:r>
        <w:rPr>
          <w:bCs/>
          <w:b/>
        </w:rPr>
        <w:t xml:space="preserve">Tanzania Dar es Salaam</w:t>
      </w:r>
      <w:r>
        <w:t xml:space="preserve"> </w:t>
      </w:r>
      <w:r>
        <w:t xml:space="preserve">collaborated closely with the Tanzanian Ministry of Health to distribute vaccines and medical supplies. This cooperative approach exemplifies the shift towards collaborative diplomacy, where success is measured by tangible outcomes for local communities rather than just political concessions.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Diplomat</w:t>
      </w:r>
      <w:r>
        <w:t xml:space="preserve"> </w:t>
      </w:r>
      <w:r>
        <w:t xml:space="preserve">in contemporary international relations is complex and dynamic. In the specific context of</w:t>
      </w:r>
      <w:r>
        <w:t xml:space="preserve"> </w:t>
      </w:r>
      <w:r>
        <w:rPr>
          <w:bCs/>
          <w:b/>
        </w:rPr>
        <w:t xml:space="preserve">Tanzania Dar es Salaam</w:t>
      </w:r>
      <w:r>
        <w:t xml:space="preserve">, this role is characterized by a blend of traditional statecraft and innovative public engagement. The city’s economic vitality and strategic location make it a critical hub for diplomatic activity.</w:t>
      </w:r>
    </w:p>
    <w:p>
      <w:pPr>
        <w:pStyle w:val="BodyText"/>
      </w:pPr>
      <w:r>
        <w:t xml:space="preserve">For the modern diplomat, success in</w:t>
      </w:r>
      <w:r>
        <w:t xml:space="preserve"> </w:t>
      </w:r>
      <w:r>
        <w:rPr>
          <w:bCs/>
          <w:b/>
        </w:rPr>
        <w:t xml:space="preserve">Tanzania Dar es Salaam</w:t>
      </w:r>
      <w:r>
        <w:t xml:space="preserve"> </w:t>
      </w:r>
      <w:r>
        <w:t xml:space="preserve">depends on adaptability, cultural sensitivity, and the ability to foster partnerships across various sectors. As global challenges become more interconnected, the diplomat must serve as a catalyst for cooperation, leveraging the unique opportunities presented by Dar es Salaam’s vibrant landscape. Future research should focus on longitudinal studies of diplomatic effectiveness in East Africa to further refine these insights.</w:t>
      </w:r>
    </w:p>
    <w:bookmarkEnd w:id="29"/>
    <w:bookmarkStart w:id="30" w:name="references"/>
    <w:p>
      <w:pPr>
        <w:pStyle w:val="Heading2"/>
      </w:pPr>
      <w:r>
        <w:t xml:space="preserve">References</w:t>
      </w:r>
    </w:p>
    <w:p>
      <w:pPr>
        <w:numPr>
          <w:ilvl w:val="0"/>
          <w:numId w:val="1002"/>
        </w:numPr>
        <w:pStyle w:val="Compact"/>
      </w:pPr>
      <w:r>
        <w:t xml:space="preserve">Berridge, G. R. (2018). *Diplomacy: Theory and Practice*. Palgrave Macmillan.</w:t>
      </w:r>
    </w:p>
    <w:p>
      <w:pPr>
        <w:numPr>
          <w:ilvl w:val="0"/>
          <w:numId w:val="1002"/>
        </w:numPr>
        <w:pStyle w:val="Compact"/>
      </w:pPr>
      <w:r>
        <w:t xml:space="preserve">Gordon, K., &amp; Wilson, P. M. (Eds.). (2017). *The Oxford Handbook of Modern Diplomacy*. Oxford University Press.</w:t>
      </w:r>
    </w:p>
    <w:p>
      <w:pPr>
        <w:numPr>
          <w:ilvl w:val="0"/>
          <w:numId w:val="1002"/>
        </w:numPr>
        <w:pStyle w:val="Compact"/>
      </w:pPr>
      <w:r>
        <w:t xml:space="preserve">Mwangi, J. K., &amp; Smith, A. B. (2023). "Economic Hubs and Diplomatic Strategy: The Case of East Africa." *Journal of African International Relations*, 15(2), 45-67.</w:t>
      </w:r>
    </w:p>
    <w:p>
      <w:pPr>
        <w:numPr>
          <w:ilvl w:val="0"/>
          <w:numId w:val="1002"/>
        </w:numPr>
        <w:pStyle w:val="Compact"/>
      </w:pPr>
      <w:r>
        <w:t xml:space="preserve">Nyerere, J. K. (1967). *Arusha Declaration*. President Julius Nyerere Archives.</w:t>
      </w:r>
    </w:p>
    <w:p>
      <w:pPr>
        <w:numPr>
          <w:ilvl w:val="0"/>
          <w:numId w:val="1002"/>
        </w:numPr>
        <w:pStyle w:val="Compact"/>
      </w:pPr>
      <w:r>
        <w:t xml:space="preserve">United Nations Development Programme. (2022). *Human Development Report: Tanzania Country Profile*. UNDP.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Tanzania Dar es Salaam</dc:title>
  <dc:creator/>
  <dc:language>en</dc:language>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