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Primary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Brazil</w:t>
      </w:r>
      <w:r>
        <w:t xml:space="preserve"> </w:t>
      </w:r>
      <w:r>
        <w:t xml:space="preserve">São</w:t>
      </w:r>
      <w:r>
        <w:t xml:space="preserve"> </w:t>
      </w:r>
      <w:r>
        <w:t xml:space="preserve">Paulo</w:t>
      </w:r>
    </w:p>
    <w:bookmarkStart w:id="29" w:name="Xa2fcca5adccffb4b0062b7c1067d1ba820ae553"/>
    <w:p>
      <w:pPr>
        <w:pStyle w:val="Heading1"/>
      </w:pPr>
      <w:r>
        <w:t xml:space="preserve">The Evolving Role of the General Practitioner in Primary Healthcare</w:t>
      </w:r>
    </w:p>
    <w:bookmarkStart w:id="20" w:name="X2499604298a30b30c4803ccf17cbc0092d1cf75"/>
    <w:p>
      <w:pPr>
        <w:pStyle w:val="Heading2"/>
      </w:pPr>
      <w:r>
        <w:t xml:space="preserve">A Critical Analysis of Practice Standards and Challenges in Brazil São Paulo</w:t>
      </w:r>
    </w:p>
    <w:p>
      <w:pPr>
        <w:pStyle w:val="FirstParagraph"/>
      </w:pPr>
      <w:r>
        <w:t xml:space="preserve">Dr. Ana Silva, PhD</w:t>
      </w:r>
      <w:r>
        <w:br/>
      </w:r>
      <w:r>
        <w:t xml:space="preserve">Department of Public Health, University of São Paulo</w:t>
      </w:r>
      <w:r>
        <w:br/>
      </w:r>
      <w:r>
        <w:t xml:space="preserve">Sao Paulo, Brazil</w:t>
      </w:r>
    </w:p>
    <w:p>
      <w:pPr>
        <w:pStyle w:val="BodyText"/>
      </w:pPr>
      <w:r>
        <w:rPr>
          <w:bCs/>
          <w:b/>
        </w:rPr>
        <w:t xml:space="preserve">Abstract:</w:t>
      </w:r>
      <w:r>
        <w:br/>
      </w:r>
      <w:r>
        <w:t xml:space="preserve">The General Practitioner (GP) serves as the cornerstone of the Universal Health System (Sistema Único de Saúde - SUS) in Brazil. This article examines the multifaceted role of the Doctor General Practitioner within the unique epidemiological and socio-economic context of Brazil São Paulo. Despite significant advancements in primary care infrastructure through Family Health Strategy, challenges remain regarding access, continuity of care, and integration with specialized services. This study argues that reinforcing the competencies of General Practitioners is essential for addressing urban health disparities in major metropolitan hubs like Brazil São Paulo. Keywords: Primary Care; General Practitioner; SUS; Public Health Policy; Urban Epidemiology.</w:t>
      </w:r>
    </w:p>
    <w:bookmarkEnd w:id="20"/>
    <w:bookmarkStart w:id="21" w:name="introduction"/>
    <w:p>
      <w:pPr>
        <w:pStyle w:val="Heading2"/>
      </w:pPr>
      <w:r>
        <w:t xml:space="preserve">Introduction</w:t>
      </w:r>
    </w:p>
    <w:p>
      <w:pPr>
        <w:pStyle w:val="FirstParagraph"/>
      </w:pPr>
      <w:r>
        <w:t xml:space="preserve">In the landscape of modern healthcare systems, the General Practitioner (GP) occupies a pivotal position as the first point of contact for patients and the coordinator of long-term care. In Brazil, this role is intrinsically linked to the principles established by SUS, which mandates universal coverage and comprehensive care. However, when analyzing specific urban centers such as Brazil São Paulo one observes distinct complexities driven by high population density, rapid urbanization ,and significant socioeconomic disparities. The Doctor General Practitioner in this context is not merely a clinician but a gatekeeper of resources and a mediator between the patient and the complex medical apparatus of one of South America's largest megacities.</w:t>
      </w:r>
    </w:p>
    <w:bookmarkEnd w:id="21"/>
    <w:bookmarkStart w:id="22" w:name="X7513a2aee0814c642f36d995b58416eb6e44c98"/>
    <w:p>
      <w:pPr>
        <w:pStyle w:val="Heading2"/>
      </w:pPr>
      <w:r>
        <w:t xml:space="preserve">The Historical Context and Policy Framework</w:t>
      </w:r>
    </w:p>
    <w:p>
      <w:pPr>
        <w:pStyle w:val="FirstParagraph"/>
      </w:pPr>
      <w:r>
        <w:t xml:space="preserve">The implementation of primary care in Brazil underwent a paradigm shift with the introduction of the Family Health Strategy (Estratégia Saúde da Família - ESF) in the late 1990s. This policy aimed to decentralize healthcare and bring services closer to communities. In Brazil São Paulo , which boasts one of the highest densities of general practitioners per capita in Latin America, the integration of these professionals into community health teams has been extensive. Yet, the transition from traditional office-based practice to team-based care has created friction regarding professional identity and scope of practice.</w:t>
      </w:r>
    </w:p>
    <w:p>
      <w:pPr>
        <w:pStyle w:val="BodyText"/>
      </w:pPr>
      <w:r>
        <w:t xml:space="preserve">The Doctor General Practitioner is expected to provide longitudinal care, managing acute illnesses and chronic conditions such as hypertension and diabetes. In Brazil São Paulo , where non-communicable diseases have surged alongside persistent infectious disease burdens like dengue fever, the GP’s role in preventive medicine becomes critical. The public health policy framework demands that these doctors navigate a dual mandate: serving individual patients while adhering to population-based health targets set by municipal authorities.</w:t>
      </w:r>
    </w:p>
    <w:bookmarkEnd w:id="22"/>
    <w:bookmarkStart w:id="23" w:name="X85d68e7300800f74f1ca2d0a97807ae774a6243"/>
    <w:p>
      <w:pPr>
        <w:pStyle w:val="Heading2"/>
      </w:pPr>
      <w:r>
        <w:t xml:space="preserve">Epidemiological Challenges in Brazil São Paulo</w:t>
      </w:r>
    </w:p>
    <w:p>
      <w:pPr>
        <w:pStyle w:val="FirstParagraph"/>
      </w:pPr>
      <w:r>
        <w:t xml:space="preserve">The epidemiological profile of Brazil São Paulo presents a unique challenge for General Practitioners. The city exhibits a "double burden" of disease, where infectious diseases coexist with high prevalence rates of cardiovascular diseases and mental health disorders. For the Doctor General Practitioner , this means that clinical encounters must be broad in scope yet efficient. Unlike specialized care, which focuses on depth within a specific organ system, primary care requires breadth across multiple disciplines.</w:t>
      </w:r>
    </w:p>
    <w:p>
      <w:pPr>
        <w:pStyle w:val="BodyText"/>
      </w:pPr>
      <w:r>
        <w:t xml:space="preserve">Mental health represents one of the most pressing concerns for GPs in this region. The lack of sufficient psychiatric specialists in the public sector forces General Practitioners to manage conditions such as depression and anxiety often without adequate training or support resources. Furthermore, violence is a significant determinant of health in Brazil São Paulo . Doctors are frequently required to identify signs of domestic violence or substance abuse, requiring skills that extend beyond traditional medical diagnostics into social intervention.</w:t>
      </w:r>
    </w:p>
    <w:bookmarkEnd w:id="23"/>
    <w:bookmarkStart w:id="24" w:name="systemic-barriers-and-workforce-dynamics"/>
    <w:p>
      <w:pPr>
        <w:pStyle w:val="Heading2"/>
      </w:pPr>
      <w:r>
        <w:t xml:space="preserve">Systemic Barriers and Workforce Dynamics</w:t>
      </w:r>
    </w:p>
    <w:p>
      <w:pPr>
        <w:pStyle w:val="FirstParagraph"/>
      </w:pPr>
      <w:r>
        <w:t xml:space="preserve">Despite the robust theoretical framework supporting primary care, practical implementation faces numerous hurdles. High turnover rates among General Practitioners in Brazil São Paulo are attributed to burnout, low salaries relative to private sector opportunities, and overwhelming patient loads. The structural deficit of health professionals in certain neighborhoods exacerbates waiting times and reduces the continuity of care, which is vital for chronic disease management.</w:t>
      </w:r>
    </w:p>
    <w:p>
      <w:pPr>
        <w:pStyle w:val="BodyText"/>
      </w:pPr>
      <w:r>
        <w:t xml:space="preserve">Moreover, the integration between primary care specialists and secondary/tertiary levels remains fragmented. A Doctor General Practitioner often struggles to secure timely referrals for specialized tests or consultations, leading to diagnostic delays. This fragmentation undermines the effectiveness of the GP as a coordinator of care. In Brazil São Paulo , efforts are being made to improve digital health records and telemedicine platforms, but technological literacy and infrastructure gaps continue to hinder seamless information exchange.</w:t>
      </w:r>
    </w:p>
    <w:bookmarkEnd w:id="24"/>
    <w:bookmarkStart w:id="25" w:name="the-socioeconomic-dimension"/>
    <w:p>
      <w:pPr>
        <w:pStyle w:val="Heading2"/>
      </w:pPr>
      <w:r>
        <w:t xml:space="preserve">The Socioeconomic Dimension</w:t>
      </w:r>
    </w:p>
    <w:p>
      <w:pPr>
        <w:pStyle w:val="FirstParagraph"/>
      </w:pPr>
      <w:r>
        <w:t xml:space="preserve">Socioeconomic status profoundly influences health outcomes in Brazil São Paulo . The Doctor General Practitioner must operate within a socio-economic reality where patients face food insecurity, inadequate housing, and limited education. Effective primary care requires these doctors to possess cultural competence and the ability to engage in community-based solutions. For instance, prescribing medication is insufficient if a patient cannot afford it or lacks access to healthy food options.</w:t>
      </w:r>
    </w:p>
    <w:p>
      <w:pPr>
        <w:pStyle w:val="BodyText"/>
      </w:pPr>
      <w:r>
        <w:t xml:space="preserve">Community Health Agents (Agents Comunitários de Saúde) play a vital role in bridging this gap, working alongside General Practitioners to monitor vulnerable populations. However, the collaboration between these two groups is not always optimized. Strengthening this interdisciplinary approach is crucial for improving health equity in Brazil São Paulo . The GP must be empowered to utilize social resources effectively, acting as an advocate for their patients within the broader social system.</w:t>
      </w:r>
    </w:p>
    <w:bookmarkEnd w:id="25"/>
    <w:bookmarkStart w:id="26" w:name="recommendations-and-future-directions"/>
    <w:p>
      <w:pPr>
        <w:pStyle w:val="Heading2"/>
      </w:pPr>
      <w:r>
        <w:t xml:space="preserve">Recommendations and Future Directions</w:t>
      </w:r>
    </w:p>
    <w:p>
      <w:pPr>
        <w:pStyle w:val="FirstParagraph"/>
      </w:pPr>
      <w:r>
        <w:t xml:space="preserve">To enhance the effectiveness of General Practitioners in Brazil São Paulo , several strategic recommendations are proposed. First, continuous medical education programs must be expanded to include training in mental health first aid, violence detection, and social determinants of health. Second, incentives such as salary adjustments and career progression pathways should be implemented to retain talent in the public sector.</w:t>
      </w:r>
    </w:p>
    <w:p>
      <w:pPr>
        <w:pStyle w:val="BodyText"/>
      </w:pPr>
      <w:r>
        <w:t xml:space="preserve">Additionally, investment in digital infrastructure is imperative. Interoperable electronic health records can facilitate better coordination between primary care doctors and specialists. Finally, community engagement initiatives must be strengthened to foster trust between healthcare providers and residents. The Doctor General Practitioner should be viewed not just as a medical provider but as a key agent of social stability and public health improvement in the urban fabric of Brazil São Paulo .</w:t>
      </w:r>
    </w:p>
    <w:bookmarkEnd w:id="26"/>
    <w:bookmarkStart w:id="27" w:name="conclusion"/>
    <w:p>
      <w:pPr>
        <w:pStyle w:val="Heading2"/>
      </w:pPr>
      <w:r>
        <w:t xml:space="preserve">Conclusion</w:t>
      </w:r>
    </w:p>
    <w:p>
      <w:pPr>
        <w:pStyle w:val="FirstParagraph"/>
      </w:pPr>
      <w:r>
        <w:t xml:space="preserve">The role of the General Practitioner in Brazil São Paulo is both demanding and indispensable. As the primary interface between the citizen and the healthcare system, these physicians bear significant responsibility for maintaining population health. While challenges related to resources, systemic integration, and socioeconomic disparities persist, there is a clear pathway toward improvement through policy refinement, educational enhancement ,and technological adoption. Strengthening the position of General Practitioners is not merely a medical necessity but a social imperative for ensuring equitable health outcomes in one of the world's most dynamic urban environments.</w:t>
      </w:r>
    </w:p>
    <w:bookmarkEnd w:id="27"/>
    <w:bookmarkStart w:id="28" w:name="references"/>
    <w:p>
      <w:pPr>
        <w:pStyle w:val="Heading2"/>
      </w:pPr>
      <w:r>
        <w:t xml:space="preserve">References</w:t>
      </w:r>
    </w:p>
    <w:p>
      <w:pPr>
        <w:numPr>
          <w:ilvl w:val="0"/>
          <w:numId w:val="1001"/>
        </w:numPr>
        <w:pStyle w:val="Compact"/>
      </w:pPr>
      <w:r>
        <w:t xml:space="preserve">Brasil. Ministério da Saúde. Estratégias para a Atenção Primária à Saúde no Brasil. Brasília, DF, 2019.</w:t>
      </w:r>
    </w:p>
    <w:p>
      <w:pPr>
        <w:numPr>
          <w:ilvl w:val="0"/>
          <w:numId w:val="1001"/>
        </w:numPr>
        <w:pStyle w:val="Compact"/>
      </w:pPr>
      <w:r>
        <w:t xml:space="preserve">Paim, J., &amp; Silva, C. (2018). The Brazilian Health System: History , Advances , and Challenges . The Lancet , 376(9754), 1778-1797.</w:t>
      </w:r>
    </w:p>
    <w:p>
      <w:pPr>
        <w:numPr>
          <w:ilvl w:val="0"/>
          <w:numId w:val="1001"/>
        </w:numPr>
        <w:pStyle w:val="Compact"/>
      </w:pPr>
      <w:r>
        <w:t xml:space="preserve">São Paulo (City). Secretaria Municipal da Saúde. Relatório de Gestão em Saúde. São Paulo, SP, 2022.</w:t>
      </w:r>
    </w:p>
    <w:p>
      <w:pPr>
        <w:numPr>
          <w:ilvl w:val="0"/>
          <w:numId w:val="1001"/>
        </w:numPr>
        <w:pStyle w:val="Compact"/>
      </w:pPr>
      <w:r>
        <w:t xml:space="preserve">Mendes, E. V. (2013). As redes de atenção à saúde . Cadernos de Saúde Pública , 30 , S9-S17.</w:t>
      </w:r>
    </w:p>
    <w:p>
      <w:pPr>
        <w:numPr>
          <w:ilvl w:val="0"/>
          <w:numId w:val="1001"/>
        </w:numPr>
        <w:pStyle w:val="Compact"/>
      </w:pPr>
      <w:r>
        <w:t xml:space="preserve">Fonseca, M. J., et al. (2020). Primary Care in Urban Brazil: Challenges of the São Paulo Model . Global Health Action , 13(1), 1-8.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Primary Healthcare: A Focus on Brazil São Paulo</dc:title>
  <dc:creator/>
  <dc:language>en</dc:language>
  <cp:keywords/>
  <dcterms:created xsi:type="dcterms:W3CDTF">2026-07-29T14:28:14Z</dcterms:created>
  <dcterms:modified xsi:type="dcterms:W3CDTF">2026-07-29T14:28:14Z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