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27" w:name="X550b13df2f644ea8953ca139717df1e9f526031"/>
    <w:p>
      <w:pPr>
        <w:pStyle w:val="Heading1"/>
      </w:pPr>
      <w:r>
        <w:t xml:space="preserve">The Evolving Role of the Doctor General Practitioner in the Healthcare Ecosystem of India New Delhi</w:t>
      </w:r>
    </w:p>
    <w:p>
      <w:pPr>
        <w:pStyle w:val="FirstParagraph"/>
      </w:pPr>
      <w:r>
        <w:rPr>
          <w:bCs/>
          <w:b/>
        </w:rPr>
        <w:t xml:space="preserve">Abstract:</w:t>
      </w:r>
    </w:p>
    <w:p>
      <w:pPr>
        <w:pStyle w:val="BodyText"/>
      </w:pPr>
      <w:r>
        <w:t xml:space="preserve">This article examines the critical position and expanding responsibilities of the Doctor General Practitioner within urban healthcare frameworks, specifically focusing on India New Delhi. As a megacity characterized by high population density, rapid modernization, and distinct epidemiological transitions, India New Delhi presents a unique case study for primary care dynamics. This paper analyzes how the Doctor General Practitioner serves as the first point of contact in managing both communicable and non-communicable diseases (NCDs). Furthermore, it explores the challenges posed by infrastructure deficits and patient expectations in India New Delhi, while highlighting strategic opportunities for integrating traditional knowledge with modern medical practices to strengthen primary healthcare delivery.</w:t>
      </w:r>
    </w:p>
    <w:bookmarkStart w:id="20" w:name="introduction"/>
    <w:p>
      <w:pPr>
        <w:pStyle w:val="Heading2"/>
      </w:pPr>
      <w:r>
        <w:t xml:space="preserve">1. Introduction</w:t>
      </w:r>
    </w:p>
    <w:p>
      <w:pPr>
        <w:pStyle w:val="FirstParagraph"/>
      </w:pPr>
      <w:r>
        <w:t xml:space="preserve">The healthcare landscape of the twenty-first century is undergoing a paradigm shift, moving from a disease-centric model to one that emphasizes wellness, prevention, and continuous care. Central to this transformation is the role of the primary care provider. In the context of developing nations with rapid urbanization, such as India New Delhi becomes a focal point for understanding these shifts. The Doctor General Practitioner (GP) stands as the cornerstone of this system. Unlike specialists who focus on specific organ systems or pathologies, a Doctor General Practitioner is trained to address health issues holistically across all age groups and body systems.</w:t>
      </w:r>
    </w:p>
    <w:p>
      <w:pPr>
        <w:pStyle w:val="BodyText"/>
      </w:pPr>
      <w:r>
        <w:t xml:space="preserve">In India New Delhi, the significance of the Doctor General Practitioner cannot be overstated. As the capital territory hosts millions of residents alongside a transient population seeking employment and education, the burden on healthcare infrastructure is immense. The Doctor General Practitioner in this region must possess not only clinical acumen but also cultural competence and administrative agility. This article aims to dissect the multifaceted role of the Doctor General Practitioner within India New Delhi, analyzing their contribution to public health stability and individual patient outcomes.</w:t>
      </w:r>
    </w:p>
    <w:bookmarkEnd w:id="20"/>
    <w:bookmarkStart w:id="21" w:name="Xac372050711999766f216b4a771613c64236f76"/>
    <w:p>
      <w:pPr>
        <w:pStyle w:val="Heading2"/>
      </w:pPr>
      <w:r>
        <w:t xml:space="preserve">2. The Epidemiological Transition in India New Delhi</w:t>
      </w:r>
    </w:p>
    <w:p>
      <w:pPr>
        <w:pStyle w:val="FirstParagraph"/>
      </w:pPr>
      <w:r>
        <w:t xml:space="preserve">To understand the necessity of a robust primary care framework involving the Doctor General Practitioner, one must first appreciate the epidemiological profile of India New Delhi. Historically, infectious diseases were the primary drivers of morbidity and mortality in urban centers. However, like many metropolitan areas globally, India New Delhi is experiencing a "double burden" of disease. On one hand, communicable diseases such as tuberculosis and dengue remain prevalent due to high population density and seasonal variations. On the other hand there is a rapid rise in non-communicable diseases (NCDs) including diabetes, hypertension, cardiovascular disorders, and respiratory ailments linked to air quality issues specific to India New Delhi.</w:t>
      </w:r>
    </w:p>
    <w:p>
      <w:pPr>
        <w:pStyle w:val="BodyText"/>
      </w:pPr>
      <w:r>
        <w:t xml:space="preserve">The Doctor General Practitioner is uniquely positioned to manage this dual burden. In many cases, the initial diagnosis of chronic conditions like type 2 diabetes occurs in primary care settings. A competent Doctor General Practitioner can identify risk factors early, initiate lifestyle modifications, and prescribe appropriate pharmacotherapy before the condition escalates to a stage requiring specialist intervention or hospitalization. Thus, the efficacy of healthcare interventions for NCDs in India New Delhi is heavily dependent on the quality and accessibility of general practice services.</w:t>
      </w:r>
    </w:p>
    <w:bookmarkEnd w:id="21"/>
    <w:bookmarkStart w:id="22" w:name="challenges-facing-primary-care-delivery"/>
    <w:p>
      <w:pPr>
        <w:pStyle w:val="Heading2"/>
      </w:pPr>
      <w:r>
        <w:t xml:space="preserve">3. Challenges Facing Primary Care Delivery</w:t>
      </w:r>
    </w:p>
    <w:p>
      <w:pPr>
        <w:pStyle w:val="FirstParagraph"/>
      </w:pPr>
      <w:r>
        <w:t xml:space="preserve">Despite their critical role, Doctor General Practitioners operating in India New Delhi face significant systemic challenges. One of the primary issues is the fragmentation of care. Patients in India New Delhi often bypass general practitioners, heading directly to specialists or tertiary hospitals due to a perception that specialized care yields better outcomes. This phenomenon places undue strain on hospital resources and leads to inefficient resource allocation.</w:t>
      </w:r>
    </w:p>
    <w:p>
      <w:pPr>
        <w:pStyle w:val="BodyText"/>
      </w:pPr>
      <w:r>
        <w:t xml:space="preserve">Furthermore, economic disparities influence healthcare-seeking behavior in India New Delhi. While affluent neighborhoods boast well-equipped private clinics led by experienced Doctor General Practitioners, slum areas and peripheral districts often suffer from a shortage of qualified primary care providers. In these underserved pockets, the lack of access to a consistent Doctor General Practitioner leads to delayed diagnoses and higher rates of preventable complications.</w:t>
      </w:r>
    </w:p>
    <w:p>
      <w:pPr>
        <w:pStyle w:val="BodyText"/>
      </w:pPr>
      <w:r>
        <w:t xml:space="preserve">Additionally, the regulatory environment in India New Delhi has historically been loose regarding unqualified practitioners masquerading as medical professionals. This erodes public trust in legitimate medical services and complicates the efforts of qualified Doctor General Practitioners to establish professional credibility. Standardizing certification and promoting continuous medical education (CME) for GPs is essential to maintaining high standards of care in the capital.</w:t>
      </w:r>
    </w:p>
    <w:bookmarkEnd w:id="22"/>
    <w:bookmarkStart w:id="23" w:name="X5982192f0c2d101ff15fd88d3b880bdce8af4c3"/>
    <w:p>
      <w:pPr>
        <w:pStyle w:val="Heading2"/>
      </w:pPr>
      <w:r>
        <w:t xml:space="preserve">4. The Doctor General Practitioner as a Hub for Integrated Care</w:t>
      </w:r>
    </w:p>
    <w:p>
      <w:pPr>
        <w:pStyle w:val="FirstParagraph"/>
      </w:pPr>
      <w:r>
        <w:t xml:space="preserve">In response to these challenges, there is a growing recognition of the need to empower the Doctor General Practitioner through digital health integration and community-based approaches. In India New Delhi, telemedicine has emerged as a vital tool, allowing the Doctor General Practitioner to extend their reach beyond physical clinic walls. Remote consultations enable GPs to monitor chronic disease patients regularly, reducing hospital readmissions and improving adherence to treatment plans.</w:t>
      </w:r>
    </w:p>
    <w:p>
      <w:pPr>
        <w:pStyle w:val="BodyText"/>
      </w:pPr>
      <w:r>
        <w:t xml:space="preserve">Moreover, the integration of Ayurveda and other forms of traditional medicine with allopathic practice offers a unique opportunity for the Doctor General Practitioner in India New Delhi. Many residents of India New Delhi prefer holistic approaches to healing. A Doctor General Practitioner who is trained to collaborate with or understand traditional therapies can provide more acceptable and comprehensive care. This integrative model respects local cultural preferences while ensuring evidence-based medical treatment, thereby enhancing patient compliance and satisfaction.</w:t>
      </w:r>
    </w:p>
    <w:bookmarkEnd w:id="23"/>
    <w:bookmarkStart w:id="24" w:name="X2264e146a1b32c0fb7457b3df2f0901f9de0d9e"/>
    <w:p>
      <w:pPr>
        <w:pStyle w:val="Heading2"/>
      </w:pPr>
      <w:r>
        <w:t xml:space="preserve">5. Policy Implications and Future Directions</w:t>
      </w:r>
    </w:p>
    <w:p>
      <w:pPr>
        <w:pStyle w:val="FirstParagraph"/>
      </w:pPr>
      <w:r>
        <w:t xml:space="preserve">To fully leverage the potential of the Doctor General Practitioner in strengthening healthcare in India New Delhi, policy interventions are required at multiple levels. First, insurance schemes must be restructured to incentivize visits to general practitioners over immediate specialist consultations. By offering higher reimbursement rates or lower co-pays for primary care visits, policymakers can redirect patient flow appropriately.</w:t>
      </w:r>
    </w:p>
    <w:p>
      <w:pPr>
        <w:pStyle w:val="BodyText"/>
      </w:pPr>
      <w:r>
        <w:t xml:space="preserve">Secondly, educational institutions in India New Delhi should emphasize primary care specialties during undergraduate medical training. Stigmatizing general practice as a less desirable career path compared to super-specialization must be addressed through targeted scholarships and professional development opportunities for those who choose to become Doctor General Practitioners.</w:t>
      </w:r>
    </w:p>
    <w:p>
      <w:pPr>
        <w:pStyle w:val="BodyText"/>
      </w:pPr>
      <w:r>
        <w:t xml:space="preserve">Finally, public awareness campaigns are necessary to educate the populace about the value of the Doctor General Practitioner. Patients need to understand that a GP is not a "second-rate" doctor but rather a comprehensive care coordinator who ensures continuity and prevents medical errors through holistic assessment.</w:t>
      </w:r>
    </w:p>
    <w:bookmarkEnd w:id="24"/>
    <w:bookmarkStart w:id="25" w:name="conclusion"/>
    <w:p>
      <w:pPr>
        <w:pStyle w:val="Heading2"/>
      </w:pPr>
      <w:r>
        <w:t xml:space="preserve">6. Conclusion</w:t>
      </w:r>
    </w:p>
    <w:p>
      <w:pPr>
        <w:pStyle w:val="FirstParagraph"/>
      </w:pPr>
      <w:r>
        <w:t xml:space="preserve">In conclusion, the Doctor General Practitioner plays an indispensable role in the healthcare architecture of India New Delhi. As the city grapples with complex health challenges ranging from air pollution-related illnesses to chronic lifestyle diseases, the generalist physician serves as both a gatekeeper and a healer. Strengthening their position through better infrastructure, regulatory clarity, and technological integration is not merely an option but a necessity for sustainable public health in India New Delhi. Future healthcare policies must prioritize the empowerment of the Doctor General Practitioner to ensure equitable access to quality care for all citizens of the capital.</w:t>
      </w:r>
    </w:p>
    <w:bookmarkEnd w:id="25"/>
    <w:bookmarkStart w:id="26" w:name="references"/>
    <w:p>
      <w:pPr>
        <w:pStyle w:val="Heading2"/>
      </w:pPr>
      <w:r>
        <w:t xml:space="preserve">References</w:t>
      </w:r>
    </w:p>
    <w:p>
      <w:pPr>
        <w:pStyle w:val="FirstParagraph"/>
      </w:pPr>
      <w:r>
        <w:rPr>
          <w:bCs/>
          <w:b/>
        </w:rPr>
        <w:t xml:space="preserve">Note:</w:t>
      </w:r>
      <w:r>
        <w:t xml:space="preserve"> </w:t>
      </w:r>
      <w:r>
        <w:t xml:space="preserve">The following references are illustrative examples formatted for academic context regarding healthcare systems in metropolitan India.</w:t>
      </w:r>
    </w:p>
    <w:p>
      <w:pPr>
        <w:numPr>
          <w:ilvl w:val="0"/>
          <w:numId w:val="1001"/>
        </w:numPr>
        <w:pStyle w:val="Compact"/>
      </w:pPr>
      <w:r>
        <w:rPr>
          <w:iCs/>
          <w:i/>
        </w:rPr>
        <w:t xml:space="preserve">Rao, K., &amp; Kumar, S. (2021). "Primary Healthcare Dynamics in Urban Megacities." Journal of Indian Public Health, 45(3), 112-130.</w:t>
      </w:r>
    </w:p>
    <w:p>
      <w:pPr>
        <w:numPr>
          <w:ilvl w:val="0"/>
          <w:numId w:val="1001"/>
        </w:numPr>
        <w:pStyle w:val="Compact"/>
      </w:pPr>
      <w:r>
        <w:rPr>
          <w:iCs/>
          <w:i/>
        </w:rPr>
        <w:t xml:space="preserve">Gupta, R., &amp; Singh, A. (2022). "The Role of General Practitioners in Managing Non-Communicable Diseases in North India." New Delhi Medical Review, 18(2), 45-60.</w:t>
      </w:r>
    </w:p>
    <w:p>
      <w:pPr>
        <w:numPr>
          <w:ilvl w:val="0"/>
          <w:numId w:val="1001"/>
        </w:numPr>
        <w:pStyle w:val="Compact"/>
      </w:pPr>
      <w:r>
        <w:rPr>
          <w:iCs/>
          <w:i/>
        </w:rPr>
        <w:t xml:space="preserve">National Health Authority. (2023). "Digital Health Integration and Primary Care Access in India New Delhi." Government of India Publication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Ecosystem of India New Delhi</dc:title>
  <dc:creator/>
  <dc:language>en</dc:language>
  <cp:keywords/>
  <dcterms:created xsi:type="dcterms:W3CDTF">2026-07-30T03:06:17Z</dcterms:created>
  <dcterms:modified xsi:type="dcterms:W3CDTF">2026-07-30T03:06:17Z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