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Gaps</w:t>
      </w:r>
      <w:r>
        <w:t xml:space="preserve"> </w:t>
      </w:r>
      <w:r>
        <w:t xml:space="preserve">in</w:t>
      </w:r>
      <w:r>
        <w:t xml:space="preserve"> </w:t>
      </w:r>
      <w:r>
        <w:t xml:space="preserve">Primary</w:t>
      </w:r>
      <w:r>
        <w:t xml:space="preserve"> </w:t>
      </w:r>
      <w:r>
        <w:t xml:space="preserve">Healthcare</w:t>
      </w:r>
    </w:p>
    <w:bookmarkStart w:id="30" w:name="X6a4dbe258a875e4ef5ae2e109da96f86fb9c4e7"/>
    <w:p>
      <w:pPr>
        <w:pStyle w:val="Heading1"/>
      </w:pPr>
      <w:r>
        <w:t xml:space="preserve">The Evolving Role of the Doctor General Practitioner in Tanzania Dar es Salaam: Bridging Gaps in Primary Healthcare</w:t>
      </w:r>
    </w:p>
    <w:p>
      <w:pPr>
        <w:pStyle w:val="FirstParagraph"/>
      </w:pPr>
      <w:r>
        <w:rPr>
          <w:bCs/>
          <w:b/>
        </w:rPr>
        <w:t xml:space="preserve">Abstract</w:t>
      </w:r>
    </w:p>
    <w:p>
      <w:pPr>
        <w:pStyle w:val="BodyText"/>
      </w:pPr>
      <w:r>
        <w:t xml:space="preserve">This article examines the critical function of the</w:t>
      </w:r>
      <w:r>
        <w:t xml:space="preserve"> </w:t>
      </w:r>
      <w:r>
        <w:rPr>
          <w:bCs/>
          <w:b/>
        </w:rPr>
        <w:t xml:space="preserve">Doctor General Practitioner (GP)</w:t>
      </w:r>
      <w:r>
        <w:t xml:space="preserve"> </w:t>
      </w:r>
      <w:r>
        <w:t xml:space="preserve">within the complex healthcare landscape of</w:t>
      </w:r>
      <w:r>
        <w:t xml:space="preserve"> </w:t>
      </w:r>
      <w:r>
        <w:rPr>
          <w:bCs/>
          <w:b/>
        </w:rPr>
        <w:t xml:space="preserve">Tanzania Dar es Salaam</w:t>
      </w:r>
      <w:r>
        <w:t xml:space="preserve">. As one of Africa’s most rapidly urbanizing metropolises, Dar es Salaam faces a dual burden of communicable and non-communicable diseases. The paper analyzes the structural integration, clinical responsibilities, and systemic challenges faced by GPs in this region. It argues that strengthening the capacity and accessibility of</w:t>
      </w:r>
      <w:r>
        <w:t xml:space="preserve"> </w:t>
      </w:r>
      <w:r>
        <w:rPr>
          <w:bCs/>
          <w:b/>
        </w:rPr>
        <w:t xml:space="preserve">Doctor General Practitioner</w:t>
      </w:r>
      <w:r>
        <w:t xml:space="preserve"> </w:t>
      </w:r>
      <w:r>
        <w:t xml:space="preserve">services is essential for achieving Universal Health Coverage (UHC) goals. Furthermore, it highlights how recent policy reforms in</w:t>
      </w:r>
      <w:r>
        <w:t xml:space="preserve"> </w:t>
      </w:r>
      <w:r>
        <w:rPr>
          <w:bCs/>
          <w:b/>
        </w:rPr>
        <w:t xml:space="preserve">Tanzania Dar es Salaam</w:t>
      </w:r>
      <w:r>
        <w:t xml:space="preserve"> </w:t>
      </w:r>
      <w:r>
        <w:t xml:space="preserve">are attempting to standardize primary care delivery through the generalist model.</w:t>
      </w:r>
    </w:p>
    <w:p>
      <w:pPr>
        <w:pStyle w:val="BodyText"/>
      </w:pPr>
      <w:r>
        <w:t xml:space="preserve">Keywords:</w:t>
      </w:r>
      <w:r>
        <w:t xml:space="preserve"> </w:t>
      </w:r>
      <w:r>
        <w:t xml:space="preserve">Doctor General Practitioner, Tanzania Dar es Salaam, Primary Healthcare, Universal Health Coverage, Urban Health Systems.</w:t>
      </w:r>
    </w:p>
    <w:bookmarkStart w:id="20" w:name="introduction"/>
    <w:p>
      <w:pPr>
        <w:pStyle w:val="Heading2"/>
      </w:pPr>
      <w:r>
        <w:t xml:space="preserve">Introduction</w:t>
      </w:r>
    </w:p>
    <w:p>
      <w:pPr>
        <w:pStyle w:val="FirstParagraph"/>
      </w:pPr>
      <w:r>
        <w:t xml:space="preserve">The health system in East Africa is undergoing a significant transformation driven by demographic shifts and epidemiological transitions. In this context, the role of primary healthcare providers has never been more pivotal. Specifically, within the bustling urban center of</w:t>
      </w:r>
      <w:r>
        <w:t xml:space="preserve"> </w:t>
      </w:r>
      <w:r>
        <w:rPr>
          <w:bCs/>
          <w:b/>
        </w:rPr>
        <w:t xml:space="preserve">Tanzania Dar es Salaam</w:t>
      </w:r>
      <w:r>
        <w:t xml:space="preserve">, the demand for accessible and quality medical care has outpaced infrastructure development. At the forefront of this frontline defense is the</w:t>
      </w:r>
      <w:r>
        <w:t xml:space="preserve"> </w:t>
      </w:r>
      <w:r>
        <w:rPr>
          <w:bCs/>
          <w:b/>
        </w:rPr>
        <w:t xml:space="preserve">Doctor General Practitioner (GP)</w:t>
      </w:r>
      <w:r>
        <w:t xml:space="preserve">. Unlike specialists who focus on narrow fields, a GP provides comprehensive, continuity-oriented care that addresses physical, psychological, and social aspects of health. This article explores how the</w:t>
      </w:r>
      <w:r>
        <w:t xml:space="preserve"> </w:t>
      </w:r>
      <w:r>
        <w:rPr>
          <w:bCs/>
          <w:b/>
        </w:rPr>
        <w:t xml:space="preserve">Doctor General Practitioner</w:t>
      </w:r>
      <w:r>
        <w:t xml:space="preserve"> </w:t>
      </w:r>
      <w:r>
        <w:t xml:space="preserve">serves as the cornerstone of the healthcare architecture in</w:t>
      </w:r>
      <w:r>
        <w:t xml:space="preserve"> </w:t>
      </w:r>
      <w:r>
        <w:rPr>
          <w:bCs/>
          <w:b/>
        </w:rPr>
        <w:t xml:space="preserve">Tanzania Dar es Salaam</w:t>
      </w:r>
      <w:r>
        <w:t xml:space="preserve">, addressing both immediate acute needs and chronic disease management.</w:t>
      </w:r>
    </w:p>
    <w:bookmarkEnd w:id="20"/>
    <w:bookmarkStart w:id="21" w:name="X0d8a37cb5a88aede499813a3983c821c588e0c5"/>
    <w:p>
      <w:pPr>
        <w:pStyle w:val="Heading2"/>
      </w:pPr>
      <w:r>
        <w:t xml:space="preserve">The Epidemiological Landscape of Tanzania Dar es Salaam</w:t>
      </w:r>
    </w:p>
    <w:p>
      <w:pPr>
        <w:pStyle w:val="FirstParagraph"/>
      </w:pPr>
      <w:r>
        <w:t xml:space="preserve">To understand the necessity of a robust generalist presence, one must first contextualize the health challenges specific to</w:t>
      </w:r>
      <w:r>
        <w:t xml:space="preserve"> </w:t>
      </w:r>
      <w:r>
        <w:rPr>
          <w:bCs/>
          <w:b/>
        </w:rPr>
        <w:t xml:space="preserve">Tanzania Dar es Salaam</w:t>
      </w:r>
      <w:r>
        <w:t xml:space="preserve">. As the commercial capital, it attracts millions of residents and daily commuters, creating high-density living conditions that facilitate the spread of infectious diseases such as malaria, tuberculosis, and respiratory infections. Simultaneously, urbanization has led to a rise in lifestyle-related conditions including hypertension, diabetes mellitus, and cardiovascular diseases. This dual burden requires a healthcare provider who is versatile enough to diagnose an acute infection in the morning and manage chronic metabolic syndrome in the afternoon. The</w:t>
      </w:r>
      <w:r>
        <w:t xml:space="preserve"> </w:t>
      </w:r>
      <w:r>
        <w:rPr>
          <w:bCs/>
          <w:b/>
        </w:rPr>
        <w:t xml:space="preserve">Doctor General Practitioner</w:t>
      </w:r>
      <w:r>
        <w:t xml:space="preserve"> </w:t>
      </w:r>
      <w:r>
        <w:t xml:space="preserve">is uniquely trained for this versatility.</w:t>
      </w:r>
    </w:p>
    <w:p>
      <w:pPr>
        <w:pStyle w:val="BodyText"/>
      </w:pPr>
      <w:r>
        <w:t xml:space="preserve">In rural Tanzania, medical officers often play a generalized role due to scarcity of specialists. However, in</w:t>
      </w:r>
      <w:r>
        <w:t xml:space="preserve"> </w:t>
      </w:r>
      <w:r>
        <w:rPr>
          <w:bCs/>
          <w:b/>
        </w:rPr>
        <w:t xml:space="preserve">Tanzania Dar es Salaam</w:t>
      </w:r>
      <w:r>
        <w:t xml:space="preserve">, the complexity of cases is higher due to population density and mixed socio-economic factors. The</w:t>
      </w:r>
      <w:r>
        <w:t xml:space="preserve"> </w:t>
      </w:r>
      <w:r>
        <w:rPr>
          <w:bCs/>
          <w:b/>
        </w:rPr>
        <w:t xml:space="preserve">Doctor General Practitioner</w:t>
      </w:r>
      <w:r>
        <w:t xml:space="preserve"> </w:t>
      </w:r>
      <w:r>
        <w:t xml:space="preserve">acts as the first point of contact, filtering patients who require specialized referral and managing those who can be treated within primary care settings. This gatekeeping function is crucial for preventing overcrowding in tertiary hospitals like Muhimbili National Hospital.</w:t>
      </w:r>
    </w:p>
    <w:bookmarkEnd w:id="21"/>
    <w:bookmarkStart w:id="24" w:name="X10d550e0345fbc0dd48b5a6ca36cb0aafbb1a96"/>
    <w:p>
      <w:pPr>
        <w:pStyle w:val="Heading2"/>
      </w:pPr>
      <w:r>
        <w:t xml:space="preserve">The Role and Responsibilities of the Doctor General Practitioner</w:t>
      </w:r>
    </w:p>
    <w:p>
      <w:pPr>
        <w:pStyle w:val="FirstParagraph"/>
      </w:pPr>
      <w:r>
        <w:t xml:space="preserve">The definition of a</w:t>
      </w:r>
      <w:r>
        <w:t xml:space="preserve"> </w:t>
      </w:r>
      <w:r>
        <w:rPr>
          <w:bCs/>
          <w:b/>
        </w:rPr>
        <w:t xml:space="preserve">Doctor General Practitioner</w:t>
      </w:r>
      <w:r>
        <w:t xml:space="preserve"> </w:t>
      </w:r>
      <w:r>
        <w:t xml:space="preserve">in the Tanzanian context has evolved. Historically, general practice was viewed as a career step or a rural posting. Today, it is recognized as a specialized field requiring distinct competencies in holistic patient care. In</w:t>
      </w:r>
      <w:r>
        <w:t xml:space="preserve"> </w:t>
      </w:r>
      <w:r>
        <w:rPr>
          <w:bCs/>
          <w:b/>
        </w:rPr>
        <w:t xml:space="preserve">Tanzania Dar es Salaam</w:t>
      </w:r>
      <w:r>
        <w:t xml:space="preserve">, GPs operate across public health facilities and an expanding private sector.</w:t>
      </w:r>
    </w:p>
    <w:bookmarkStart w:id="22" w:name="clinical-versatility-and-diagnostics"/>
    <w:p>
      <w:pPr>
        <w:pStyle w:val="Heading3"/>
      </w:pPr>
      <w:r>
        <w:t xml:space="preserve">Clinical Versatility and Diagnostics</w:t>
      </w:r>
    </w:p>
    <w:p>
      <w:pPr>
        <w:pStyle w:val="FirstParagraph"/>
      </w:pPr>
      <w:r>
        <w:t xml:space="preserve">A core competency of the</w:t>
      </w:r>
      <w:r>
        <w:t xml:space="preserve"> </w:t>
      </w:r>
      <w:r>
        <w:rPr>
          <w:bCs/>
          <w:b/>
        </w:rPr>
        <w:t xml:space="preserve">Doctor General Practitioner</w:t>
      </w:r>
      <w:r>
        <w:t xml:space="preserve"> </w:t>
      </w:r>
      <w:r>
        <w:t xml:space="preserve">is clinical reasoning without immediate access to advanced diagnostic tools. In many outlying districts of</w:t>
      </w:r>
      <w:r>
        <w:t xml:space="preserve"> </w:t>
      </w:r>
      <w:r>
        <w:rPr>
          <w:bCs/>
          <w:b/>
        </w:rPr>
        <w:t xml:space="preserve">Tanzania Dar es Salaam</w:t>
      </w:r>
      <w:r>
        <w:t xml:space="preserve">, laboratory resources may be limited or unreliable. The GP must rely heavily on history-taking and physical examination skills to make accurate diagnoses. This reliance strengthens the doctor-patient relationship, fostering trust and continuity, which are vital for long-term health outcomes.</w:t>
      </w:r>
    </w:p>
    <w:bookmarkEnd w:id="22"/>
    <w:bookmarkStart w:id="23" w:name="preventive-care-and-health-promotion"/>
    <w:p>
      <w:pPr>
        <w:pStyle w:val="Heading3"/>
      </w:pPr>
      <w:r>
        <w:t xml:space="preserve">Preventive Care and Health Promotion</w:t>
      </w:r>
    </w:p>
    <w:p>
      <w:pPr>
        <w:pStyle w:val="FirstParagraph"/>
      </w:pPr>
      <w:r>
        <w:t xml:space="preserve">Beyond treatment, the</w:t>
      </w:r>
      <w:r>
        <w:t xml:space="preserve"> </w:t>
      </w:r>
      <w:r>
        <w:rPr>
          <w:bCs/>
          <w:b/>
        </w:rPr>
        <w:t xml:space="preserve">Doctor General Practitioner</w:t>
      </w:r>
      <w:r>
        <w:t xml:space="preserve"> </w:t>
      </w:r>
      <w:r>
        <w:t xml:space="preserve">is instrumental in preventive medicine. In the urban sprawl of</w:t>
      </w:r>
      <w:r>
        <w:t xml:space="preserve"> </w:t>
      </w:r>
      <w:r>
        <w:rPr>
          <w:bCs/>
          <w:b/>
        </w:rPr>
        <w:t xml:space="preserve">Tanzania Dar es Salaam</w:t>
      </w:r>
      <w:r>
        <w:t xml:space="preserve">, public health education regarding sanitation, family planning, and vaccination uptake falls largely on primary care providers. GPs conduct community outreach programs and provide counseling on lifestyle modifications to combat the rising tide of non-communicable diseases. This preventive approach is cost-effective for the national health budget and improves population health metrics.</w:t>
      </w:r>
    </w:p>
    <w:bookmarkEnd w:id="23"/>
    <w:bookmarkEnd w:id="24"/>
    <w:bookmarkStart w:id="27" w:name="Xd7c885ec31f12bdd3a28246d499d68597095489"/>
    <w:p>
      <w:pPr>
        <w:pStyle w:val="Heading2"/>
      </w:pPr>
      <w:r>
        <w:t xml:space="preserve">Challenges Facing General Practice in Tanzania Dar es Salaam</w:t>
      </w:r>
    </w:p>
    <w:p>
      <w:pPr>
        <w:pStyle w:val="FirstParagraph"/>
      </w:pPr>
      <w:r>
        <w:t xml:space="preserve">Despite their importance,</w:t>
      </w:r>
      <w:r>
        <w:t xml:space="preserve"> </w:t>
      </w:r>
      <w:r>
        <w:rPr>
          <w:bCs/>
          <w:b/>
        </w:rPr>
        <w:t xml:space="preserve">Doctor General Practitioner</w:t>
      </w:r>
      <w:r>
        <w:t xml:space="preserve">s in</w:t>
      </w:r>
      <w:r>
        <w:t xml:space="preserve"> </w:t>
      </w:r>
      <w:r>
        <w:rPr>
          <w:bCs/>
          <w:b/>
        </w:rPr>
        <w:t xml:space="preserve">Tanzania Dar es Salaam</w:t>
      </w:r>
      <w:r>
        <w:t xml:space="preserve"> </w:t>
      </w:r>
      <w:r>
        <w:t xml:space="preserve">face systemic hurdles. One significant challenge is the brain drain, where highly skilled GPs migrate to developed nations or international NGOs for better remuneration and working conditions. This migration creates a shortage of generalists in local public hospitals.</w:t>
      </w:r>
    </w:p>
    <w:bookmarkStart w:id="25" w:name="infrastructure-and-resource-constraints"/>
    <w:p>
      <w:pPr>
        <w:pStyle w:val="Heading3"/>
      </w:pPr>
      <w:r>
        <w:t xml:space="preserve">Infrastructure and Resource Constraints</w:t>
      </w:r>
    </w:p>
    <w:p>
      <w:pPr>
        <w:pStyle w:val="FirstParagraph"/>
      </w:pPr>
      <w:r>
        <w:t xml:space="preserve">The healthcare infrastructure in parts of</w:t>
      </w:r>
      <w:r>
        <w:t xml:space="preserve"> </w:t>
      </w:r>
      <w:r>
        <w:rPr>
          <w:bCs/>
          <w:b/>
        </w:rPr>
        <w:t xml:space="preserve">Tanzania Dar es Salaam</w:t>
      </w:r>
      <w:r>
        <w:t xml:space="preserve"> </w:t>
      </w:r>
      <w:r>
        <w:t xml:space="preserve">struggles to keep pace with urbanization. Overcrowding in public clinics means that a consultation time for a patient may be only five to ten minutes, undermining the holistic approach characteristic of general practice. Furthermore, stock-outs of essential medications are common, forcing GPs to navigate complex supply chain issues while trying to maintain treatment efficacy for their patients.</w:t>
      </w:r>
    </w:p>
    <w:bookmarkEnd w:id="25"/>
    <w:bookmarkStart w:id="26" w:name="the-dual-sector-dynamic"/>
    <w:p>
      <w:pPr>
        <w:pStyle w:val="Heading3"/>
      </w:pPr>
      <w:r>
        <w:t xml:space="preserve">The Dual Sector Dynamic</w:t>
      </w:r>
    </w:p>
    <w:p>
      <w:pPr>
        <w:pStyle w:val="FirstParagraph"/>
      </w:pPr>
      <w:r>
        <w:t xml:space="preserve">Tanzania has a mixed health system comprising public and private providers. In</w:t>
      </w:r>
      <w:r>
        <w:t xml:space="preserve"> </w:t>
      </w:r>
      <w:r>
        <w:rPr>
          <w:bCs/>
          <w:b/>
        </w:rPr>
        <w:t xml:space="preserve">Tanzania Dar es Salaam</w:t>
      </w:r>
      <w:r>
        <w:t xml:space="preserve">, the private sector is growing rapidly. While this offers choice, it also creates disparities in quality and access. Not all facilities labeling themselves as providing general practice are staffed by qualified GPs; some are staffed by lower-level medical assistants without comprehensive GP training. This fragmentation complicates the standardization of care and makes it difficult for patients to discern quality services.</w:t>
      </w:r>
    </w:p>
    <w:bookmarkEnd w:id="26"/>
    <w:bookmarkEnd w:id="27"/>
    <w:bookmarkStart w:id="28" w:name="X2264e146a1b32c0fb7457b3df2f0901f9de0d9e"/>
    <w:p>
      <w:pPr>
        <w:pStyle w:val="Heading2"/>
      </w:pPr>
      <w:r>
        <w:t xml:space="preserve">Policy Implications and Future Directions</w:t>
      </w:r>
    </w:p>
    <w:p>
      <w:pPr>
        <w:pStyle w:val="FirstParagraph"/>
      </w:pPr>
      <w:r>
        <w:t xml:space="preserve">To address these challenges, the government of Tanzania, through the Ministry of Health, has been working on integrating general practice into the core medical curriculum. The establishment of training programs specifically for Family Medicine and General Practice in universities near</w:t>
      </w:r>
      <w:r>
        <w:t xml:space="preserve"> </w:t>
      </w:r>
      <w:r>
        <w:rPr>
          <w:bCs/>
          <w:b/>
        </w:rPr>
        <w:t xml:space="preserve">Tanzania Dar es Salaam</w:t>
      </w:r>
      <w:r>
        <w:t xml:space="preserve">, such as Muhimbili University of Health and Allied Sciences (MUHAS), is a positive step.</w:t>
      </w:r>
    </w:p>
    <w:p>
      <w:pPr>
        <w:pStyle w:val="BodyText"/>
      </w:pPr>
      <w:r>
        <w:t xml:space="preserve">Furthermore, the expansion of Community Health Funds (CHF) and the eventual rollout of National Health Insurance Fund (NHIF) coverage requires a strong primary care base. The</w:t>
      </w:r>
      <w:r>
        <w:t xml:space="preserve"> </w:t>
      </w:r>
      <w:r>
        <w:rPr>
          <w:bCs/>
          <w:b/>
        </w:rPr>
        <w:t xml:space="preserve">Doctor General Practitioner</w:t>
      </w:r>
      <w:r>
        <w:t xml:space="preserve"> </w:t>
      </w:r>
      <w:r>
        <w:t xml:space="preserve">will serve as the key navigator for patients within this new insurance framework. Ensuring that GPs in</w:t>
      </w:r>
      <w:r>
        <w:t xml:space="preserve"> </w:t>
      </w:r>
      <w:r>
        <w:rPr>
          <w:bCs/>
          <w:b/>
        </w:rPr>
        <w:t xml:space="preserve">Tanzania Dar es Salaam</w:t>
      </w:r>
      <w:r>
        <w:t xml:space="preserve"> </w:t>
      </w:r>
      <w:r>
        <w:t xml:space="preserve">are well-compensated, adequately resourced, and professionally supported is not just a workforce issue but a strategic investment in national health security.</w:t>
      </w:r>
    </w:p>
    <w:bookmarkEnd w:id="28"/>
    <w:bookmarkStart w:id="29" w:name="conclusion"/>
    <w:p>
      <w:pPr>
        <w:pStyle w:val="Heading2"/>
      </w:pPr>
      <w:r>
        <w:t xml:space="preserve">Conclusion</w:t>
      </w:r>
    </w:p>
    <w:p>
      <w:pPr>
        <w:pStyle w:val="FirstParagraph"/>
      </w:pPr>
      <w:r>
        <w:t xml:space="preserve">The trajectory of healthcare quality in</w:t>
      </w:r>
      <w:r>
        <w:t xml:space="preserve"> </w:t>
      </w:r>
      <w:r>
        <w:rPr>
          <w:bCs/>
          <w:b/>
        </w:rPr>
        <w:t xml:space="preserve">Tanzania Dar es Salaam</w:t>
      </w:r>
      <w:r>
        <w:t xml:space="preserve"> </w:t>
      </w:r>
      <w:r>
        <w:t xml:space="preserve">is inextricably linked to the strength of its primary care system. The</w:t>
      </w:r>
      <w:r>
        <w:t xml:space="preserve"> </w:t>
      </w:r>
      <w:r>
        <w:rPr>
          <w:bCs/>
          <w:b/>
        </w:rPr>
        <w:t xml:space="preserve">Doctor General Practitioner</w:t>
      </w:r>
      <w:r>
        <w:t xml:space="preserve">, with their broad skill set and patient-centered approach, is ideally positioned to meet the diverse needs of this dynamic urban population. By addressing both infectious and chronic diseases, providing preventive care, and acting as a referral gatekeeper, GPs reduce the burden on specialized care facilities. To maximize their potential, stakeholders must address workforce retention issues and invest in infrastructure that supports comprehensive general practice. Only then can</w:t>
      </w:r>
      <w:r>
        <w:t xml:space="preserve"> </w:t>
      </w:r>
      <w:r>
        <w:rPr>
          <w:bCs/>
          <w:b/>
        </w:rPr>
        <w:t xml:space="preserve">Tanzania Dar es Salaam</w:t>
      </w:r>
      <w:r>
        <w:t xml:space="preserve"> </w:t>
      </w:r>
      <w:r>
        <w:t xml:space="preserve">achieve equitable health outcomes for all its citizens.</w:t>
      </w:r>
    </w:p>
    <w:p>
      <w:pPr>
        <w:pStyle w:val="BodyText"/>
      </w:pPr>
      <w:r>
        <w:rPr>
          <w:iCs/>
          <w:i/>
        </w:rPr>
        <w:t xml:space="preserve">This article is intended for academic review and policy discussion regarding primary healthcare systems in East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Tanzania Dar es Salaam: Bridging Gaps in Primary Healthcare</dc:title>
  <dc:creator/>
  <dc:language>en</dc:language>
  <cp:keywords/>
  <dcterms:created xsi:type="dcterms:W3CDTF">2026-07-29T17:14:07Z</dcterms:created>
  <dcterms:modified xsi:type="dcterms:W3CDTF">2026-07-29T17:14:07Z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