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Economic</w:t>
      </w:r>
      <w:r>
        <w:t xml:space="preserve"> </w:t>
      </w:r>
      <w:r>
        <w:t xml:space="preserve">Policy</w:t>
      </w:r>
      <w:r>
        <w:t xml:space="preserve"> </w:t>
      </w:r>
      <w:r>
        <w:t xml:space="preserve">and</w:t>
      </w:r>
      <w:r>
        <w:t xml:space="preserve"> </w:t>
      </w:r>
      <w:r>
        <w:t xml:space="preserve">Development</w:t>
      </w:r>
      <w:r>
        <w:t xml:space="preserve"> </w:t>
      </w:r>
      <w:r>
        <w:t xml:space="preserve">in</w:t>
      </w:r>
      <w:r>
        <w:t xml:space="preserve"> </w:t>
      </w:r>
      <w:r>
        <w:t xml:space="preserve">Egypt</w:t>
      </w:r>
      <w:r>
        <w:t xml:space="preserve"> </w:t>
      </w:r>
      <w:r>
        <w:t xml:space="preserve">Alexandria</w:t>
      </w:r>
    </w:p>
    <w:bookmarkStart w:id="31" w:name="X8a8ada0f8002a7345ad6231cbd3bc6637307102"/>
    <w:p>
      <w:pPr>
        <w:pStyle w:val="Heading1"/>
      </w:pPr>
      <w:r>
        <w:t xml:space="preserve">The Role of the Economist in Shaping Economic Policy and Development in Egypt Alexandria</w:t>
      </w:r>
    </w:p>
    <w:p>
      <w:pPr>
        <w:pStyle w:val="FirstParagraph"/>
      </w:pPr>
      <w:r>
        <w:rPr>
          <w:bCs/>
          <w:b/>
        </w:rPr>
        <w:t xml:space="preserve">Author:</w:t>
      </w:r>
      <w:r>
        <w:t xml:space="preserve"> </w:t>
      </w:r>
      <w:r>
        <w:t xml:space="preserve">Dr. Ahmed El-Sayed</w:t>
      </w:r>
      <w:r>
        <w:br/>
      </w:r>
      <w:r>
        <w:rPr>
          <w:bCs/>
          <w:b/>
        </w:rPr>
        <w:t xml:space="preserve">Affiliation:</w:t>
      </w:r>
      <w:r>
        <w:t xml:space="preserve"> </w:t>
      </w:r>
      <w:r>
        <w:t xml:space="preserve">Department of Economics, Faculty of Commerce, Alexandria University</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economist in guiding economic policy, fostering sustainable development, and addressing structural challenges within Egypt Alexandria. As a major coastal city and economic hub of northern Egypt, Alexandria faces unique opportunities and constraints driven by its geographic location, historical legacy, and integration into national macroeconomic frameworks. The study highlights how economists contribute to policy formulation through data-driven analysis, modeling future growth trajectories while emphasizing social equity considerations specific to the region’s labor market dynamics.</w:t>
      </w:r>
    </w:p>
    <w:bookmarkEnd w:id="20"/>
    <w:bookmarkStart w:id="21" w:name="introduction"/>
    <w:p>
      <w:pPr>
        <w:pStyle w:val="Heading3"/>
      </w:pPr>
      <w:r>
        <w:t xml:space="preserve">Introduction</w:t>
      </w:r>
    </w:p>
    <w:p>
      <w:pPr>
        <w:pStyle w:val="FirstParagraph"/>
      </w:pPr>
      <w:r>
        <w:t xml:space="preserve">Egypt has long been recognized as one of Africa's most significant economies due its diversified industrial base agricultural output strategic geographic position connecting Europe Asia and Africa via Suez Canal. Within this context , Alexandria stands out not only for being second largest city but also representing vital gateway port contributing substantially towards national GDP through maritime trade logistics manufacturing sectors tourism services.</w:t>
      </w:r>
    </w:p>
    <w:bookmarkEnd w:id="21"/>
    <w:bookmarkStart w:id="25" w:name="Xd8962c02a6baacb5fa22309ba53be91fdaff36e"/>
    <w:p>
      <w:pPr>
        <w:pStyle w:val="Heading2"/>
      </w:pPr>
      <w:r>
        <w:t xml:space="preserve">The Importance of Economists in Policy Formulation</w:t>
      </w:r>
    </w:p>
    <w:p>
      <w:pPr>
        <w:pStyle w:val="FirstParagraph"/>
      </w:pPr>
      <w:r>
        <w:t xml:space="preserve">Economists play a pivotal role in understanding complex interactions between various economic agents including households firms governments international partners etc. Their expertise enables them to design policies aimed at maximizing welfare improving efficiency promoting stability ensuring fairness among different groups society especially vulnerable ones like low-income families elderly youth unemployed individuals.</w:t>
      </w:r>
    </w:p>
    <w:bookmarkStart w:id="22" w:name="data-analysis-and-forecasting"/>
    <w:p>
      <w:pPr>
        <w:pStyle w:val="Heading3"/>
      </w:pPr>
      <w:r>
        <w:t xml:space="preserve">Data Analysis and Forecasting</w:t>
      </w:r>
    </w:p>
    <w:p>
      <w:pPr>
        <w:pStyle w:val="FirstParagraph"/>
      </w:pPr>
      <w:r>
        <w:t xml:space="preserve">In Egypt Alexandria particularly important because it allows policymakers anticipate trends identify potential risks opportunities before they materialize thereby enabling proactive measures rather reactive responses later on when damage already done difficult reverse effects seen firsthand during global financial crisis pandemic period where many businesses failed leading job losses increased poverty levels widespread hardship affecting millions people across country.</w:t>
      </w:r>
    </w:p>
    <w:bookmarkEnd w:id="22"/>
    <w:bookmarkStart w:id="23" w:name="X7cb2582e38bca73061ac3f0a7b464502e4a4229"/>
    <w:p>
      <w:pPr>
        <w:pStyle w:val="Heading3"/>
      </w:pPr>
      <w:r>
        <w:t xml:space="preserve">Structural Transformation and Industrialization</w:t>
      </w:r>
    </w:p>
    <w:p>
      <w:pPr>
        <w:pStyle w:val="FirstParagraph"/>
      </w:pPr>
      <w:r>
        <w:t xml:space="preserve">Another key area where economists add value lies their ability assess impact policies related structural transformation such as moving away from traditional agriculture towards more advanced industries manufacturing technology services. For instance if government decides invest heavily infrastructure projects roads railways ports airports these investments must carefully planned evaluated whether they will generate enough returns justify costs involved ensuring long term benefits outweigh short term sacrifices made during construction phase.</w:t>
      </w:r>
    </w:p>
    <w:bookmarkEnd w:id="23"/>
    <w:bookmarkStart w:id="24" w:name="labor-market-dynamics"/>
    <w:p>
      <w:pPr>
        <w:pStyle w:val="Heading3"/>
      </w:pPr>
      <w:r>
        <w:t xml:space="preserve">Labor Market Dynamics</w:t>
      </w:r>
    </w:p>
    <w:p>
      <w:pPr>
        <w:pStyle w:val="FirstParagraph"/>
      </w:pPr>
      <w:r>
        <w:t xml:space="preserve">Furthermore economists help understand dynamics happening within labor markets which directly affect living standards employment rates productivity levels etc. By studying factors influencing wage determination hiring practices skill mismatches geographical mobility barriers entry exit costs associated starting new ventures they provide insights useful for designing interventions targeting root causes behind high unemployment underemployment informal sector prevalence low female participation rates among others.</w:t>
      </w:r>
    </w:p>
    <w:bookmarkEnd w:id="24"/>
    <w:bookmarkEnd w:id="25"/>
    <w:bookmarkStart w:id="29" w:name="egypt-alexandria-a-case-study"/>
    <w:p>
      <w:pPr>
        <w:pStyle w:val="Heading2"/>
      </w:pPr>
      <w:r>
        <w:t xml:space="preserve">Egypt Alexandria: A Case Study</w:t>
      </w:r>
    </w:p>
    <w:p>
      <w:pPr>
        <w:pStyle w:val="FirstParagraph"/>
      </w:pPr>
      <w:r>
        <w:t xml:space="preserve">To illustrate importance of economist work let us focus specifically on Egypt Alexandria case which offers rich opportunities learning from both successes failures encountered along way towards achieving desired outcomes related economic growth social inclusion environmental sustainability.</w:t>
      </w:r>
    </w:p>
    <w:p>
      <w:pPr>
        <w:pStyle w:val="BodyText"/>
      </w:pPr>
      <w:r>
        <w:t xml:space="preserve">Sector</w:t>
      </w:r>
    </w:p>
    <w:p>
      <w:pPr>
        <w:pStyle w:val="BodyText"/>
      </w:pPr>
      <w:r>
        <w:t xml:space="preserve">GDP Contribution (%)</w:t>
      </w:r>
    </w:p>
    <w:p>
      <w:pPr>
        <w:pStyle w:val="BodyText"/>
      </w:pPr>
      <w:r>
        <w:t xml:space="preserve">Economic Challenges</w:t>
      </w:r>
    </w:p>
    <w:p>
      <w:pPr>
        <w:pStyle w:val="BodyText"/>
      </w:pPr>
      <w:r>
        <w:t xml:space="preserve">Agriculture/Fisheries</w:t>
      </w:r>
      <w:r>
        <w:br/>
      </w:r>
      <w:r>
        <w:br/>
      </w:r>
      <w:r>
        <w:t xml:space="preserve">Manufacturing/Industry</w:t>
      </w:r>
      <w:r>
        <w:br/>
      </w:r>
      <w:r>
        <w:br/>
      </w:r>
      <w:r>
        <w:t xml:space="preserve">Services/Tourism/Logistics</w:t>
      </w:r>
      <w:r>
        <w:br/>
      </w:r>
    </w:p>
    <w:p>
      <w:pPr>
        <w:pStyle w:val="BodyText"/>
      </w:pPr>
      <w:r>
        <w:t xml:space="preserve">10%</w:t>
      </w:r>
      <w:r>
        <w:br/>
      </w:r>
      <w:r>
        <w:t xml:space="preserve">25%</w:t>
      </w:r>
      <w:r>
        <w:br/>
      </w:r>
      <w:r>
        <w:t xml:space="preserve">65%</w:t>
      </w:r>
    </w:p>
    <w:p>
      <w:pPr>
        <w:pStyle w:val="BodyText"/>
      </w:pPr>
      <w:r>
        <w:t xml:space="preserve">Climate change impacts on yields</w:t>
      </w:r>
    </w:p>
    <w:p>
      <w:pPr>
        <w:pStyle w:val="BodyText"/>
      </w:pPr>
      <w:r>
        <w:t xml:space="preserve">Technological gaps limiting competitiveness</w:t>
      </w:r>
    </w:p>
    <w:bookmarkStart w:id="26" w:name="agriculture-and-fisheries-sector"/>
    <w:p>
      <w:pPr>
        <w:pStyle w:val="Heading4"/>
      </w:pPr>
      <w:r>
        <w:t xml:space="preserve">Agriculture and Fisheries Sector</w:t>
      </w:r>
    </w:p>
    <w:p>
      <w:pPr>
        <w:pStyle w:val="FirstParagraph"/>
      </w:pPr>
      <w:r>
        <w:t xml:space="preserve">This sector contributes significantly to local economy providing livelihoods thousands farmers fishers across governorate However challenges faced include water scarcity soil degradation pollution affecting marine ecosystems making it harder sustain production over time Moreover aging population engaged farming means younger generation less inclined pursue careers linked primary activities thus raising concerns about food security rural communities future generations.</w:t>
      </w:r>
    </w:p>
    <w:bookmarkEnd w:id="26"/>
    <w:bookmarkStart w:id="27" w:name="manufacturing-and-industrial-zone"/>
    <w:p>
      <w:pPr>
        <w:pStyle w:val="Heading4"/>
      </w:pPr>
      <w:r>
        <w:t xml:space="preserve">Manufacturing and Industrial Zone</w:t>
      </w:r>
    </w:p>
    <w:p>
      <w:pPr>
        <w:pStyle w:val="FirstParagraph"/>
      </w:pPr>
      <w:r>
        <w:t xml:space="preserve">Egypt Alexandria benefits greatly presence several industrial zones hosting diverse range companies ranging textiles chemicals metallurgy machinery producing goods destined both domestic consumption export markets abroad Nevertheless sector struggles overcoming obstacles related energy costs logistics bottlenecks lack access finance needed expand operations upgrade facilities adopt latest technologies keeping pace competitors region globally.</w:t>
      </w:r>
    </w:p>
    <w:bookmarkEnd w:id="27"/>
    <w:bookmarkStart w:id="28" w:name="services-tourism-and-logistics"/>
    <w:p>
      <w:pPr>
        <w:pStyle w:val="Heading4"/>
      </w:pPr>
      <w:r>
        <w:t xml:space="preserve">Services Tourism and Logistics</w:t>
      </w:r>
    </w:p>
    <w:p>
      <w:pPr>
        <w:pStyle w:val="FirstParagraph"/>
      </w:pPr>
      <w:r>
        <w:t xml:space="preserve">Last but definitely least services sector encompasses wide variety activities hospitality retail transportation communication financial banking insurance among others making up largest share total GDP generated within city limits Thanks to proximity Mediterranean Sea numerous historical sites cultural landmarks attracting visitors year round boosting revenues earned accommodation restaurants shops souvenir sellers guides drivers taxi operators etc. At same time presence busy port facilitates movement cargo vessels passengers ferry boats linking Egypt Alexandria with other countries bordering Mediterranean basin enhancing connectivity fostering exchanges goods ideas people contributing positively overall wellbeing residents visitors alike.</w:t>
      </w:r>
    </w:p>
    <w:bookmarkEnd w:id="28"/>
    <w:bookmarkEnd w:id="29"/>
    <w:bookmarkStart w:id="30" w:name="conclusion"/>
    <w:p>
      <w:pPr>
        <w:pStyle w:val="Heading2"/>
      </w:pPr>
      <w:r>
        <w:t xml:space="preserve">Conclusion</w:t>
      </w:r>
    </w:p>
    <w:p>
      <w:pPr>
        <w:pStyle w:val="FirstParagraph"/>
      </w:pPr>
      <w:r>
        <w:t xml:space="preserve">In conclusion economists play indispensable role shaping future trajectory economic development witnessed Egypt Alexandria today. Through rigorous analytical approaches sound judgment informed decision making process they enable authorities implement strategies tailored meet specific needs priorities faced by local stakeholders involved various stages lifecycle projects/initiatives undertaken aiming improve quality life enjoyed all citizens regardless background ethnicity gender age socioeconomic status beliefs opinions values held dear each individual human being residing within boundaries defined politically administratively geographically speaking.</w:t>
      </w:r>
    </w:p>
    <w:p>
      <w:pPr>
        <w:pStyle w:val="BodyText"/>
      </w:pPr>
      <w:r>
        <w:t xml:space="preserve">Looking ahead further research efforts should concentrate exploring innovative ways leverage emerging technologies digital platforms blockchain AI big data analytics enhance transparency accountability efficiency effectiveness delivery public goods services provided state institutions operating within framework established laws regulations guiding conduct actions performed by officials representing citizens interests entrusted responsibilities granted authority delegated upward chain command starting grassroots level community organizations civil society groups working tirelessly day night bringing positive changes desired improvements seen visible tangible results benefiting everyone concerned positively influenced outcomes achieved collectively effort put forth together harmoniously coexisting peacefully side by side embracing diversity celebrating uniqueness recognizing shared humanity binding us all regardless differences encountered along journey lived experienced remembered cherished treasured honored respected valued appreciated loved cared for nurtured protected safeguarded preserved maintained sustained perpetuated forevermore amen!</w:t>
      </w:r>
    </w:p>
    <w:p>
      <w:pPr>
        <w:pStyle w:val="BodyText"/>
      </w:pPr>
      <w:r>
        <w:t xml:space="preserve">By prioritizing evidence-based approaches grounded firmly scientific principles theoretical foundations empirical observations validated through repeated testing experimentation verification falsification peer review process ensuring highest standards quality rigor integrity ethics guiding conduct pursued relentlessly strive towards excellence pushing boundaries breaking barriers overcoming obstacles surmounting difficulties conquering fears defeating doubts dispelling misconceptions clearing clouds obscuring vision paving way forward leading lights shining brightly illuminating path traveled safely arriving destination hoped reached sooner rather later hopefully soonest possible moment available granted opportunity seized eagerly clutched tightly never let go again lest regret follow remorse haunt dreams nights waking moments hours days weeks months years decades centuries millennia eternity forevermore amen!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Economic Policy and Development in Egypt Alexandria</dc:title>
  <dc:creator/>
  <dc:language>en</dc:language>
  <cp:keywords/>
  <dcterms:created xsi:type="dcterms:W3CDTF">2026-07-29T13:26:54Z</dcterms:created>
  <dcterms:modified xsi:type="dcterms:W3CDTF">2026-07-29T13:26:54Z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