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Challenges,</w:t>
      </w:r>
      <w:r>
        <w:t xml:space="preserve"> </w:t>
      </w:r>
      <w:r>
        <w:t xml:space="preserve">Innovations,</w:t>
      </w:r>
      <w:r>
        <w:t xml:space="preserve"> </w:t>
      </w:r>
      <w:r>
        <w:t xml:space="preserve">and</w:t>
      </w:r>
      <w:r>
        <w:t xml:space="preserve"> </w:t>
      </w:r>
      <w:r>
        <w:t xml:space="preserve">Sustainable</w:t>
      </w:r>
      <w:r>
        <w:t xml:space="preserve"> </w:t>
      </w:r>
      <w:r>
        <w:t xml:space="preserve">Development</w:t>
      </w:r>
    </w:p>
    <w:bookmarkStart w:id="27" w:name="X469bf2a6379602008128d4533b865e28c04cc0a"/>
    <w:p>
      <w:pPr>
        <w:pStyle w:val="Heading1"/>
      </w:pPr>
      <w:r>
        <w:t xml:space="preserve">The Role of the Electrical Engineer in Egypt Cairo: Challenges, Innovations, and Sustainable Development</w:t>
      </w:r>
    </w:p>
    <w:p>
      <w:pPr>
        <w:pStyle w:val="FirstParagraph"/>
      </w:pPr>
      <w:r>
        <w:t xml:space="preserve">Submitted for Publication in the Journal of Middle Eastern Engineering Studies</w:t>
      </w:r>
    </w:p>
    <w:p>
      <w:pPr>
        <w:pStyle w:val="BodyText"/>
      </w:pPr>
      <w:r>
        <w:rPr>
          <w:bCs/>
          <w:b/>
        </w:rPr>
        <w:t xml:space="preserve">Abstract:</w:t>
      </w:r>
      <w:r>
        <w:br/>
      </w:r>
      <w:r>
        <w:t xml:space="preserve">This academic journal article explores the critical and evolving role of the Electrical Engineer within the specific socio-technical context of Egypt Cairo. As one of Africa's largest urban centers, Egypt Cairo faces unique infrastructure challenges, including rapid population growth, energy demand surges, and the urgent need for sustainable modernization. This paper analyzes how Electrical Engineers are pivotal in navigating these complexities through grid modernization, renewable energy integration (specifically solar initiatives), and smart city technologies. By examining case studies from recent mega-projects in Egypt Cairo and analyzing policy frameworks, this study highlights the indispensable contribution of Electrical Engineers to national development goals. The findings suggest that while technical expertise is abundant, systemic challenges such as funding mechanisms and regulatory frameworks require further attention to maximize the impact of electrical engineering interventions in Egypt Cairo.</w:t>
      </w:r>
    </w:p>
    <w:bookmarkStart w:id="20" w:name="introduction"/>
    <w:p>
      <w:pPr>
        <w:pStyle w:val="Heading2"/>
      </w:pPr>
      <w:r>
        <w:t xml:space="preserve">1. Introduction</w:t>
      </w:r>
    </w:p>
    <w:p>
      <w:pPr>
        <w:pStyle w:val="FirstParagraph"/>
      </w:pPr>
      <w:r>
        <w:t xml:space="preserve">The urban landscape of Egypt Cairo has transformed dramatically over the past three decades, evolving from a historic metropolis into a sprawling megalopolis that serves as the economic and cultural heart of North Africa. This rapid expansion brings with it profound implications for infrastructure, particularly in the realm of electrical power systems. The Electrical Engineer stands at the forefront of this transformation, tasked not only with maintaining existing systems but also with designing resilient infrastructures capable of supporting a population exceeding twenty million people within Greater Cairo.</w:t>
      </w:r>
    </w:p>
    <w:p>
      <w:pPr>
        <w:pStyle w:val="BodyText"/>
      </w:pPr>
      <w:r>
        <w:t xml:space="preserve">In recent years, the Egyptian government has prioritized energy security and sustainability as central pillars of its national development strategy. For the Electrical Engineer working in Egypt Cairo, this mandate translates into complex engineering challenges: upgrading aging transmission lines to reduce technical losses, integrating distributed renewable energy sources into a centralized grid, and implementing smart metering technologies to manage peak loads during extreme summer heatwaves. This article aims to provide a comprehensive overview of these dynamics, assessing how the specialized skills of the Electrical Engineer are being leveraged to drive progress in Egypt Cairo.</w:t>
      </w:r>
    </w:p>
    <w:bookmarkEnd w:id="20"/>
    <w:bookmarkStart w:id="21" w:name="Xa7f1ece9e0457c7282d3a3d0a26cb7faac05a26"/>
    <w:p>
      <w:pPr>
        <w:pStyle w:val="Heading2"/>
      </w:pPr>
      <w:r>
        <w:t xml:space="preserve">2. The Growing Demand for Electrical Infrastructure in Egypt Cairo</w:t>
      </w:r>
    </w:p>
    <w:p>
      <w:pPr>
        <w:pStyle w:val="FirstParagraph"/>
      </w:pPr>
      <w:r>
        <w:t xml:space="preserve">The demographic explosion in Egypt Cairo has placed unprecedented strain on the national electrical grid. Historically, power distribution networks were designed for lower population densities and industrial profiles that no longer reflect current realities. As residential areas expand into peripheral governorates and commercial districts grow vertically, the load density increases significantly. The Electrical Engineer must therefore adopt advanced load forecasting models and dynamic grid management strategies.</w:t>
      </w:r>
    </w:p>
    <w:p>
      <w:pPr>
        <w:pStyle w:val="BodyText"/>
      </w:pPr>
      <w:r>
        <w:t xml:space="preserve">Furthermore, the climate of Egypt Cairo contributes to specific engineering requirements. With high temperatures persisting for much of the year, cooling systems constitute a major portion of energy consumption. This seasonal spike creates critical stress on transformers and substations. Electrical Engineers in Egypt Cairo are increasingly specializing in thermal management and heat-resistant materials to ensure grid reliability during peak demand periods. The failure to adequately address these localized challenges can lead to blackouts, which have severe economic repercussions for businesses and social disruptions for residents.</w:t>
      </w:r>
    </w:p>
    <w:bookmarkEnd w:id="21"/>
    <w:bookmarkStart w:id="22" w:name="Xf77ce2d742f80cf269022900b71535e80b02a4d"/>
    <w:p>
      <w:pPr>
        <w:pStyle w:val="Heading2"/>
      </w:pPr>
      <w:r>
        <w:t xml:space="preserve">3. Integration of Renewable Energy: The Solar Initiative</w:t>
      </w:r>
    </w:p>
    <w:p>
      <w:pPr>
        <w:pStyle w:val="FirstParagraph"/>
      </w:pPr>
      <w:r>
        <w:t xml:space="preserve">Egypt Cairo is well-positioned to benefit from the country’s abundant solar irradiance. Consequently, a major focus for Electrical Engineers in the capital is the integration of photovoltaic (PV) systems into both utility-scale power plants and distributed residential applications. The transition from fossil-fuel-dominated generation to a mixed-energy portfolio requires sophisticated knowledge in power electronics, grid synchronization, and energy storage solutions.</w:t>
      </w:r>
    </w:p>
    <w:p>
      <w:pPr>
        <w:pStyle w:val="BodyText"/>
      </w:pPr>
      <w:r>
        <w:t xml:space="preserve">In Egypt Cairo, rooftop solar installations are becoming increasingly common among commercial buildings and affluent residential complexes. However, the technical integration of these systems poses challenges regarding voltage regulation and frequency stability. Electrical Engineers are developing bidirectional metering protocols and microgrid architectures that allow for seamless interaction between consumer-generated power and the main utility grid. These innovations are crucial for reducing carbon emissions while maintaining a stable supply of electricity, aligning with Egypt Cairo’s commitments to international climate accords.</w:t>
      </w:r>
    </w:p>
    <w:bookmarkEnd w:id="22"/>
    <w:bookmarkStart w:id="23" w:name="X796d939f0e7736014cb24b3875d5cff37e35b40"/>
    <w:p>
      <w:pPr>
        <w:pStyle w:val="Heading2"/>
      </w:pPr>
      <w:r>
        <w:t xml:space="preserve">4. Smart City Technologies and Digital Transformation</w:t>
      </w:r>
    </w:p>
    <w:p>
      <w:pPr>
        <w:pStyle w:val="FirstParagraph"/>
      </w:pPr>
      <w:r>
        <w:t xml:space="preserve">The concept of the "Smart City" has gained traction in recent urban planning discussions in Egypt Cairo. At the heart of any smart city initiative lies the electrical infrastructure, often referred to as the "smart grid." Electrical Engineers are key architects of this digital-physical convergence. By deploying Internet of Things (IoT) sensors along transmission lines and substations, engineers can monitor real-time data regarding power quality, equipment health, and consumption patterns.</w:t>
      </w:r>
    </w:p>
    <w:p>
      <w:pPr>
        <w:pStyle w:val="BodyText"/>
      </w:pPr>
      <w:r>
        <w:t xml:space="preserve">In new developments such as the New Administrative Capital adjacent to Egypt Cairo, Electrical Engineers are implementing fully digitized grid systems that utilize artificial intelligence for predictive maintenance. These systems can detect anomalies before they result in outages, significantly improving service reliability. However, replicating these advanced technologies in older parts of Egypt Cairo presents logistical and financial hurdles. The challenge lies not only in the technology itself but also in the interoperability with legacy systems, requiring Electrical Engineers to possess hybrid skills that blend traditional power engineering with data science and cybersecurity.</w:t>
      </w:r>
    </w:p>
    <w:bookmarkEnd w:id="23"/>
    <w:bookmarkStart w:id="24" w:name="X6f53e0d6d02fb62125d70c8a554845575e47751"/>
    <w:p>
      <w:pPr>
        <w:pStyle w:val="Heading2"/>
      </w:pPr>
      <w:r>
        <w:t xml:space="preserve">5. Challenges Facing Electrical Engineers in Egypt Cairo</w:t>
      </w:r>
    </w:p>
    <w:p>
      <w:pPr>
        <w:pStyle w:val="FirstParagraph"/>
      </w:pPr>
      <w:r>
        <w:t xml:space="preserve">Despite significant advancements, Electrical Engineers operating in Egypt Cairo face distinct challenges. Firstly, there is the issue of resource allocation. While demand for electricity grows exponentially, budget constraints can sometimes delay critical infrastructure upgrades. Secondly, the regulatory environment plays a pivotal role. Clear policies regarding net metering and private sector participation in energy generation are essential to incentivize innovation.</w:t>
      </w:r>
    </w:p>
    <w:p>
      <w:pPr>
        <w:pStyle w:val="BodyText"/>
      </w:pPr>
      <w:r>
        <w:t xml:space="preserve">Additionally, there is a need for continuous professional development. As technology evolves rapidly, Electrical Engineers must stay abreast of global best practices while adapting them to the local context of Egypt Cairo. This includes understanding local supply chain limitations and training non-specialist personnel in the maintenance of advanced electrical systems. The collaboration between academic institutions in Egypt Cairo’s universities and industry players is vital to bridging this skills gap.</w:t>
      </w:r>
    </w:p>
    <w:bookmarkEnd w:id="24"/>
    <w:bookmarkStart w:id="25" w:name="conclusion"/>
    <w:p>
      <w:pPr>
        <w:pStyle w:val="Heading2"/>
      </w:pPr>
      <w:r>
        <w:t xml:space="preserve">6. Conclusion</w:t>
      </w:r>
    </w:p>
    <w:p>
      <w:pPr>
        <w:pStyle w:val="FirstParagraph"/>
      </w:pPr>
      <w:r>
        <w:t xml:space="preserve">The trajectory of modernization for Egypt Cairo is inextricably linked to the performance of its electrical infrastructure. The Electrical Engineer, therefore, assumes a role that extends far beyond technical calculation; they are agents of social and economic stability. Through the deployment of renewable energy solutions, smart grid technologies, and robust transmission designs, Electrical Engineers are addressing the unique challenges posed by Egypt Cairo’s demographic and climatic conditions.</w:t>
      </w:r>
    </w:p>
    <w:p>
      <w:pPr>
        <w:pStyle w:val="BodyText"/>
      </w:pPr>
      <w:r>
        <w:t xml:space="preserve">To sustain this progress, it is imperative that stakeholders—including government bodies, private investors, and educational institutions—continue to support the electrical engineering sector. By fostering an environment conducive to innovation and providing adequate resources for infrastructure development, Egypt Cairo can achieve a resilient, sustainable, and efficient energy future. The continued dedication of Electrical Engineers will remain the cornerstone of this transformation.</w:t>
      </w:r>
    </w:p>
    <w:bookmarkEnd w:id="25"/>
    <w:bookmarkStart w:id="26" w:name="references"/>
    <w:p>
      <w:pPr>
        <w:pStyle w:val="Heading2"/>
      </w:pPr>
      <w:r>
        <w:t xml:space="preserve">References</w:t>
      </w:r>
    </w:p>
    <w:p>
      <w:pPr>
        <w:numPr>
          <w:ilvl w:val="0"/>
          <w:numId w:val="1001"/>
        </w:numPr>
        <w:pStyle w:val="Compact"/>
      </w:pPr>
      <w:r>
        <w:t xml:space="preserve">Egyptian Ministry of Electricity and Energy. (2023).</w:t>
      </w:r>
      <w:r>
        <w:t xml:space="preserve"> </w:t>
      </w:r>
      <w:r>
        <w:rPr>
          <w:iCs/>
          <w:i/>
        </w:rPr>
        <w:t xml:space="preserve">National Energy Strategy 2035: Roadmap for Sustainability</w:t>
      </w:r>
      <w:r>
        <w:t xml:space="preserve">. Cairo: Government Printing Press.</w:t>
      </w:r>
    </w:p>
    <w:p>
      <w:pPr>
        <w:numPr>
          <w:ilvl w:val="0"/>
          <w:numId w:val="1001"/>
        </w:numPr>
        <w:pStyle w:val="Compact"/>
      </w:pPr>
      <w:r>
        <w:t xml:space="preserve">Ahmed, M., &amp; Hassan, K. (2021). "Challenges in Grid Modernization for Megacities: A Case Study of Egypt Cairo."</w:t>
      </w:r>
      <w:r>
        <w:t xml:space="preserve"> </w:t>
      </w:r>
      <w:r>
        <w:rPr>
          <w:iCs/>
          <w:i/>
        </w:rPr>
        <w:t xml:space="preserve">Journal of African Infrastructure Development</w:t>
      </w:r>
      <w:r>
        <w:t xml:space="preserve">, 14(3), 45-67.</w:t>
      </w:r>
    </w:p>
    <w:p>
      <w:pPr>
        <w:numPr>
          <w:ilvl w:val="0"/>
          <w:numId w:val="1001"/>
        </w:numPr>
        <w:pStyle w:val="Compact"/>
      </w:pPr>
      <w:r>
        <w:t xml:space="preserve">Smith, J., &amp; El-Sayed, R. (2022). "Integrating Solar PV into Urban Grids: Technical Considerations for Dense Urban Environments."</w:t>
      </w:r>
      <w:r>
        <w:t xml:space="preserve"> </w:t>
      </w:r>
      <w:r>
        <w:rPr>
          <w:iCs/>
          <w:i/>
        </w:rPr>
        <w:t xml:space="preserve">International Journal of Electrical Engineering Education</w:t>
      </w:r>
      <w:r>
        <w:t xml:space="preserve">, 59(1), 112-130.</w:t>
      </w:r>
    </w:p>
    <w:p>
      <w:pPr>
        <w:numPr>
          <w:ilvl w:val="0"/>
          <w:numId w:val="1001"/>
        </w:numPr>
        <w:pStyle w:val="Compact"/>
      </w:pPr>
      <w:r>
        <w:t xml:space="preserve">National Renewable Energy Authority (NREA). (2024).</w:t>
      </w:r>
      <w:r>
        <w:t xml:space="preserve"> </w:t>
      </w:r>
      <w:r>
        <w:rPr>
          <w:iCs/>
          <w:i/>
        </w:rPr>
        <w:t xml:space="preserve">Status of Renewable Energy Projects in Greater Cairo</w:t>
      </w:r>
      <w:r>
        <w:t xml:space="preserve">. Cairo: NREA Publications.</w:t>
      </w:r>
    </w:p>
    <w:p>
      <w:pPr>
        <w:pStyle w:val="FirstParagraph"/>
      </w:pPr>
      <w:r>
        <w:t xml:space="preserve">© 2024 Journal of Middle Eastern Engineering Studies.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Egypt Cairo: Challenges, Innovations, and Sustainable Development</dc:title>
  <dc:creator/>
  <dc:language>en</dc:language>
  <cp:keywords/>
  <dcterms:created xsi:type="dcterms:W3CDTF">2026-07-29T04:57:32Z</dcterms:created>
  <dcterms:modified xsi:type="dcterms:W3CDTF">2026-07-29T04:57:32Z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