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Modernizing</w:t>
      </w:r>
      <w:r>
        <w:t xml:space="preserve"> </w:t>
      </w:r>
      <w:r>
        <w:t xml:space="preserve">Ghana</w:t>
      </w:r>
      <w:r>
        <w:t xml:space="preserve"> </w:t>
      </w:r>
      <w:r>
        <w:t xml:space="preserve">Accra’s</w:t>
      </w:r>
      <w:r>
        <w:t xml:space="preserve"> </w:t>
      </w:r>
      <w:r>
        <w:t xml:space="preserve">Energy</w:t>
      </w:r>
      <w:r>
        <w:t xml:space="preserve"> </w:t>
      </w:r>
      <w:r>
        <w:t xml:space="preserve">Infrastructure</w:t>
      </w:r>
    </w:p>
    <w:bookmarkStart w:id="20" w:name="X1cd6997d757d605a74709535b22ec1bf64121e9"/>
    <w:p>
      <w:pPr>
        <w:pStyle w:val="Heading1"/>
      </w:pPr>
      <w:r>
        <w:t xml:space="preserve">The Role of Electrical Engineers in Modernizing Ghana Accra’s Energy Infrastructure: A Strategic Analysis</w:t>
      </w:r>
    </w:p>
    <w:p>
      <w:pPr>
        <w:pStyle w:val="FirstParagraph"/>
      </w:pPr>
      <w:r>
        <w:rPr>
          <w:iCs/>
          <w:i/>
        </w:rPr>
        <w:t xml:space="preserve">A Peer-Reviewed Journal Article on Power Systems, Urban Development, and Sustainable Engineering Practices in West Africa.</w:t>
      </w:r>
    </w:p>
    <w:bookmarkEnd w:id="20"/>
    <w:bookmarkStart w:id="21" w:name="abstract"/>
    <w:p>
      <w:pPr>
        <w:pStyle w:val="Heading3"/>
      </w:pPr>
      <w:r>
        <w:t xml:space="preserve">Abstract</w:t>
      </w:r>
    </w:p>
    <w:p>
      <w:pPr>
        <w:pStyle w:val="FirstParagraph"/>
      </w:pPr>
      <w:r>
        <w:t xml:space="preserve">This study critically examines the evolving role of the electrical engineer within one of Sub-Saharan Africa's fastest-growing urban centers: Ghana Accra. As the capital city experiences rapid demographic and economic expansion, its existing power infrastructure faces unprecedented strain. The article analyzes how specialized expertise in electrical engineering is essential to navigate challenges related to grid stability, renewable energy integration, and urban electrification. Through a comprehensive review of current policy frameworks and technical literature, we argue that strategic intervention by highly skilled electrical engineers is pivotal for Ghana Accra’s sustainable development trajectory.</w:t>
      </w:r>
    </w:p>
    <w:bookmarkEnd w:id="21"/>
    <w:bookmarkStart w:id="22" w:name="keywords"/>
    <w:p>
      <w:pPr>
        <w:pStyle w:val="Heading3"/>
      </w:pPr>
      <w:r>
        <w:t xml:space="preserve">Keywords</w:t>
      </w:r>
    </w:p>
    <w:p>
      <w:pPr>
        <w:pStyle w:val="FirstParagraph"/>
      </w:pPr>
      <w:r>
        <w:rPr>
          <w:bCs/>
          <w:b/>
        </w:rPr>
        <w:t xml:space="preserve">Ghana Accra</w:t>
      </w:r>
      <w:r>
        <w:t xml:space="preserve">, Electrical Engineer, Power Systems Engineering, Renewable Energy Integration, Urban Infrastructure Development, West African Grid Stability.</w:t>
      </w:r>
    </w:p>
    <w:bookmarkEnd w:id="22"/>
    <w:bookmarkStart w:id="23" w:name="X413ee8b02d7f33f76064f56704f93a0f4a2ac13"/>
    <w:p>
      <w:pPr>
        <w:pStyle w:val="Heading2"/>
      </w:pPr>
      <w:r>
        <w:t xml:space="preserve">I. Introduction: The Intersection of Urbanization and Engineering Excellence in Ghana Accra</w:t>
      </w:r>
    </w:p>
    <w:p>
      <w:pPr>
        <w:pStyle w:val="FirstParagraph"/>
      </w:pPr>
      <w:r>
        <w:t xml:space="preserve">The trajectory of modern development in Sub-Saharan Africa is heavily defined by the capacity to support a rapidly urbanizing population. At the epicenter of this transformation stands Ghana Accra, a metropolis that has evolved significantly over the past two decades into a major economic hub for West Africa. However, this rapid growth exposes critical vulnerabilities in foundational infrastructure, particularly within the electrical power sector. The ability of</w:t>
      </w:r>
      <w:r>
        <w:t xml:space="preserve"> </w:t>
      </w:r>
      <w:r>
        <w:rPr>
          <w:bCs/>
          <w:b/>
        </w:rPr>
        <w:t xml:space="preserve">Ghana Accra</w:t>
      </w:r>
      <w:r>
        <w:t xml:space="preserve"> </w:t>
      </w:r>
      <w:r>
        <w:t xml:space="preserve">to sustain its commercial activities and improve the quality of life for its residents largely depends on a resilient and efficient energy grid.</w:t>
      </w:r>
    </w:p>
    <w:p>
      <w:pPr>
        <w:pStyle w:val="BodyText"/>
      </w:pPr>
      <w:r>
        <w:t xml:space="preserve">The maintenance and modernization of this complex network fall squarely on the shoulders of the professional</w:t>
      </w:r>
      <w:r>
        <w:t xml:space="preserve"> </w:t>
      </w:r>
      <w:r>
        <w:rPr>
          <w:bCs/>
          <w:b/>
        </w:rPr>
        <w:t xml:space="preserve">Electrical Engineer</w:t>
      </w:r>
      <w:r>
        <w:t xml:space="preserve">. In an era where technological solutions are becoming increasingly sophisticated, it is imperative to understand how engineering principles are applied to local challenges. The demands placed on power systems in Ghana Accra require a nuanced approach that balances high load capacities with energy security. This article aims to explore the multifaceted responsibilities of the</w:t>
      </w:r>
      <w:r>
        <w:t xml:space="preserve"> </w:t>
      </w:r>
      <w:r>
        <w:rPr>
          <w:bCs/>
          <w:b/>
        </w:rPr>
        <w:t xml:space="preserve">Electrical Engineer</w:t>
      </w:r>
      <w:r>
        <w:t xml:space="preserve"> </w:t>
      </w:r>
      <w:r>
        <w:t xml:space="preserve">in addressing these infrastructural bottlenecks, ultimately arguing for increased investment in engineering talent as a cornerstone of national development policy.</w:t>
      </w:r>
    </w:p>
    <w:bookmarkEnd w:id="23"/>
    <w:bookmarkStart w:id="24" w:name="X4151c3d8e077cb1304ce9e4927ddc6d749bae50"/>
    <w:p>
      <w:pPr>
        <w:pStyle w:val="Heading2"/>
      </w:pPr>
      <w:r>
        <w:t xml:space="preserve">II. The Complexities of Power Grid Management</w:t>
      </w:r>
    </w:p>
    <w:p>
      <w:pPr>
        <w:pStyle w:val="FirstParagraph"/>
      </w:pPr>
      <w:r>
        <w:t xml:space="preserve">The power distribution network across Ghana Accra operates under significant pressure due to inconsistent supply and surging demand. From the perspective of an electrical engineer, managing these dynamics requires a deep understanding of load forecasting, transformer management, and transmission line optimization. As the city expands into suburban fringes like East Legon and Airport Residential Area, grid operators must ensure that voltage fluctuations do not disrupt industrial or residential operations.</w:t>
      </w:r>
    </w:p>
    <w:p>
      <w:pPr>
        <w:pStyle w:val="BodyText"/>
      </w:pPr>
      <w:r>
        <w:t xml:space="preserve">A primary challenge for any electrical engineer working in Ghana Accra is mitigating technical losses within the system. Aging infrastructure often leads to energy dissipation before it reaches the consumer. By implementing advanced metering infrastructure and smart grid technologies, engineers can monitor power flow in real-time, identifying inefficiencies and addressing them proactively. These technological interventions are not merely upgrades; they represent a fundamental shift toward data-driven management of public utilities.</w:t>
      </w:r>
    </w:p>
    <w:bookmarkEnd w:id="24"/>
    <w:bookmarkStart w:id="25" w:name="X31ef8792ce1ea9b1e0b0ef937c96c222c67cdf6"/>
    <w:p>
      <w:pPr>
        <w:pStyle w:val="Heading2"/>
      </w:pPr>
      <w:r>
        <w:t xml:space="preserve">III. Renewable Energy Integration and Sustainable Development</w:t>
      </w:r>
    </w:p>
    <w:p>
      <w:pPr>
        <w:pStyle w:val="FirstParagraph"/>
      </w:pPr>
      <w:r>
        <w:t xml:space="preserve">Ghana Accra possesses immense potential for harnessing solar energy, given its geographic location and climatic conditions. The transition toward sustainable energy sources is no longer just an environmental imperative but a practical necessity for the reliability of power systems in Ghana Accra. Here, the role of the electrical engineer becomes even more specialized.</w:t>
      </w:r>
    </w:p>
    <w:p>
      <w:pPr>
        <w:pStyle w:val="BodyText"/>
      </w:pPr>
      <w:r>
        <w:t xml:space="preserve">Solar photovoltaic (PV) systems introduce intermittent generation capabilities that traditional grids were not originally designed to handle. Electrical engineers are tasked with designing grid-tied systems that can accommodate these fluctuations without causing instability or blackouts. This involves complex calculations regarding reactive power compensation, frequency regulation, and the integration of battery energy storage systems (BESS).</w:t>
      </w:r>
    </w:p>
    <w:p>
      <w:pPr>
        <w:pStyle w:val="BodyText"/>
      </w:pPr>
      <w:r>
        <w:t xml:space="preserve">Furthermore, engineers must ensure compliance with international standards while adapting solutions to local contexts. For instance, designing cooling systems for electrical components in Ghana Accra’s tropical climate requires specific material selections and thermal management strategies. The successful deployment of hybrid power systems—combining solar input with conventional grid supply—demonstrates the vital role of electrical engineering expertise in creating a diversified and robust energy landscape.</w:t>
      </w:r>
    </w:p>
    <w:bookmarkEnd w:id="25"/>
    <w:bookmarkStart w:id="26" w:name="X78e7611411a21217273a14b1e5c0fd2a7968340"/>
    <w:p>
      <w:pPr>
        <w:pStyle w:val="Heading2"/>
      </w:pPr>
      <w:r>
        <w:t xml:space="preserve">IV. Enhancing Safety Standards and Regulatory Compliance</w:t>
      </w:r>
    </w:p>
    <w:p>
      <w:pPr>
        <w:pStyle w:val="FirstParagraph"/>
      </w:pPr>
      <w:r>
        <w:t xml:space="preserve">In any burgeoning urban center, safety standards often lag behind rapid construction activities. The proliferation of informal settlements and unregulated building practices poses serious risks to both the public and the grid infrastructure itself. Electrical engineers play a crucial role in enforcing regulatory frameworks by designing safer distribution networks that minimize fire hazards and electrical shocks.</w:t>
      </w:r>
    </w:p>
    <w:p>
      <w:pPr>
        <w:pStyle w:val="BodyText"/>
      </w:pPr>
      <w:r>
        <w:t xml:space="preserve">In Ghana Accra, there is an ongoing need for strict adherence to national electrical codes during construction projects. Engineers must conduct rigorous inspections and provide technical guidance to contractors, ensuring that earthing systems, circuit breakers, and cabling meet safety benchmarks. This aspect of professional responsibility extends beyond mere technical proficiency; it involves a commitment to public welfare and the preservation of human life.</w:t>
      </w:r>
    </w:p>
    <w:bookmarkEnd w:id="26"/>
    <w:bookmarkStart w:id="27" w:name="Xaa022fe2e02a23dab50acba9e395706991f7334"/>
    <w:p>
      <w:pPr>
        <w:pStyle w:val="Heading2"/>
      </w:pPr>
      <w:r>
        <w:t xml:space="preserve">V. The Future Workforce: Educational Imperatives in Ghana Accra</w:t>
      </w:r>
    </w:p>
    <w:p>
      <w:pPr>
        <w:pStyle w:val="FirstParagraph"/>
      </w:pPr>
      <w:r>
        <w:t xml:space="preserve">To fully realize the potential of technological advancement in Ghana Accra, there must be a concerted effort to cultivate local talent. The demand for qualified electrical engineers exceeds current supply, leading to an over-reliance on expatriate expertise for high-level projects. Strengthening engineering education within Ghanaian universities is essential to bridge this gap.</w:t>
      </w:r>
    </w:p>
    <w:p>
      <w:pPr>
        <w:pStyle w:val="BodyText"/>
      </w:pPr>
      <w:r>
        <w:t xml:space="preserve">Curricula should reflect practical, hands-on experiences with modern power technologies, including digital automation and renewable energy systems. By empowering the next generation of electrical engineers in Ghana Accra with relevant skills, the country can foster innovation and reduce dependency on foreign technical assistance. Furthermore, continuous professional development programs will ensure that existing engineers remain at the forefront of technological advancements.</w:t>
      </w:r>
    </w:p>
    <w:bookmarkEnd w:id="27"/>
    <w:bookmarkStart w:id="28" w:name="vi.-conclusion"/>
    <w:p>
      <w:pPr>
        <w:pStyle w:val="Heading2"/>
      </w:pPr>
      <w:r>
        <w:t xml:space="preserve">VI. Conclusion</w:t>
      </w:r>
    </w:p>
    <w:p>
      <w:pPr>
        <w:pStyle w:val="FirstParagraph"/>
      </w:pPr>
      <w:r>
        <w:t xml:space="preserve">In conclusion, the advancement of infrastructure in Ghana Accra is intrinsically linked to the expertise and dedication of electrical engineers. As challenges related to grid stability, renewable energy integration, and urban safety continue to mount, their role as key agents of change becomes increasingly evident. Strategic investments in engineering education and technological modernization will pave the way for a more resilient and sustainable future for Ghana Accra.</w:t>
      </w:r>
    </w:p>
    <w:p>
      <w:pPr>
        <w:pStyle w:val="BodyText"/>
      </w:pPr>
      <w:r>
        <w:t xml:space="preserve">The synergy between rigorous academic training and practical field application will define the success of power sector reforms in West Africa. Ultimately, it is through the skilled hands of electrical engineers that Ghana Accra can build a reliable energy backbone capable of supporting its ambitions on the global stage.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Modernizing Ghana Accra’s Energy Infrastructure</dc:title>
  <dc:creator/>
  <dc:language>en</dc:language>
  <cp:keywords/>
  <dcterms:created xsi:type="dcterms:W3CDTF">2026-07-29T09:27:02Z</dcterms:created>
  <dcterms:modified xsi:type="dcterms:W3CDTF">2026-07-29T09:27:02Z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