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Japan</w:t>
      </w:r>
      <w:r>
        <w:t xml:space="preserve"> </w:t>
      </w:r>
      <w:r>
        <w:t xml:space="preserve">Tokyo:</w:t>
      </w:r>
      <w:r>
        <w:t xml:space="preserve"> </w:t>
      </w:r>
      <w:r>
        <w:t xml:space="preserve">Innovations</w:t>
      </w:r>
      <w:r>
        <w:t xml:space="preserve"> </w:t>
      </w:r>
      <w:r>
        <w:t xml:space="preserve">in</w:t>
      </w:r>
      <w:r>
        <w:t xml:space="preserve"> </w:t>
      </w:r>
      <w:r>
        <w:t xml:space="preserve">Smart</w:t>
      </w:r>
      <w:r>
        <w:t xml:space="preserve"> </w:t>
      </w:r>
      <w:r>
        <w:t xml:space="preserve">Grids</w:t>
      </w:r>
      <w:r>
        <w:t xml:space="preserve"> </w:t>
      </w:r>
      <w:r>
        <w:t xml:space="preserve">and</w:t>
      </w:r>
      <w:r>
        <w:t xml:space="preserve"> </w:t>
      </w:r>
      <w:r>
        <w:t xml:space="preserve">Sustainable</w:t>
      </w:r>
      <w:r>
        <w:t xml:space="preserve"> </w:t>
      </w:r>
      <w:r>
        <w:t xml:space="preserve">Infrastructure</w:t>
      </w:r>
    </w:p>
    <w:bookmarkStart w:id="29" w:name="X992bcefe819bce7d00f3a78ba1e28821675f7e8"/>
    <w:p>
      <w:pPr>
        <w:pStyle w:val="Heading1"/>
      </w:pPr>
      <w:r>
        <w:t xml:space="preserve">The Evolution and Future of the Electrical Engineer in Japan Tokyo: Innovations in Smart Grids and Sustainable Infrastructure</w:t>
      </w:r>
    </w:p>
    <w:p>
      <w:pPr>
        <w:pStyle w:val="FirstParagraph"/>
      </w:pPr>
      <w:r>
        <w:rPr>
          <w:bCs/>
          <w:b/>
        </w:rPr>
        <w:t xml:space="preserve">Satoshi Tanaka</w:t>
      </w:r>
      <w:r>
        <w:br/>
      </w:r>
      <w:r>
        <w:t xml:space="preserve">Institute of Advanced Energy Systems, University of Tokyo</w:t>
      </w:r>
      <w:r>
        <w:br/>
      </w:r>
      <w:r>
        <w:t xml:space="preserve">Tokyo, Japan 113-8654</w:t>
      </w:r>
    </w:p>
    <w:bookmarkStart w:id="20" w:name="abstract"/>
    <w:p>
      <w:pPr>
        <w:pStyle w:val="Heading2"/>
      </w:pPr>
      <w:r>
        <w:t xml:space="preserve">Abstract</w:t>
      </w:r>
    </w:p>
    <w:p>
      <w:pPr>
        <w:pStyle w:val="FirstParagraph"/>
      </w:pPr>
      <w:r>
        <w:t xml:space="preserve">This article explores the pivotal role of the Electrical Engineer within the unique technological and infrastructural landscape of Japan Tokyo. As one of the world’s most densely populated urban centers, Japan Tokyo presents distinct challenges regarding energy efficiency, grid stability, and disaster resilience. This paper analyzes how modern Electrical Engineers are adapting traditional methodologies to integrate renewable energy sources, develop smart grid technologies, and ensure robust power distribution systems. By examining case studies from recent infrastructure projects in the capital region, we highlight the critical intersection of engineering precision and urban sustainability. The findings suggest that the future Electrical Engineer must possess not only technical expertise in high-voltage systems but also proficiency in digital twin technologies and AI-driven load balancing to meet the evolving demands of Japan Tokyo’s metropolis.</w:t>
      </w:r>
    </w:p>
    <w:bookmarkEnd w:id="20"/>
    <w:bookmarkStart w:id="21" w:name="introduction"/>
    <w:p>
      <w:pPr>
        <w:pStyle w:val="Heading2"/>
      </w:pPr>
      <w:r>
        <w:t xml:space="preserve">1. Introduction</w:t>
      </w:r>
    </w:p>
    <w:p>
      <w:pPr>
        <w:pStyle w:val="FirstParagraph"/>
      </w:pPr>
      <w:r>
        <w:t xml:space="preserve">The urban fabric of Japan Tokyo is a testament to human ingenuity, characterized by its unprecedented density, advanced technological integration, and resilience against natural phenomena. At the heart of this complex ecosystem lies the electrical infrastructure that powers millions of lives and sustains global economic activity. Consequently, the role of the Electrical Engineer in Japan Tokyo has evolved from maintaining static power distribution networks to orchestrating dynamic, intelligent energy systems.</w:t>
      </w:r>
    </w:p>
    <w:p>
      <w:pPr>
        <w:pStyle w:val="BodyText"/>
      </w:pPr>
      <w:r>
        <w:t xml:space="preserve">Japan Tokyo faces a trifecta of challenges: high population density requiring massive power loads, vulnerability to seismic activities and typhoons that threaten grid integrity, and national commitments to carbon neutrality. For the Electrical Engineer operating in this environment, these challenges necessitate a reimagining of traditional engineering practices. This article argues that the modern Electrical Engineer in Japan Tokyo serves as a crucial bridge between physical infrastructure and digital innovation, ensuring that energy systems are not only reliable but also sustainable and adaptive.</w:t>
      </w:r>
    </w:p>
    <w:bookmarkEnd w:id="21"/>
    <w:bookmarkStart w:id="22" w:name="X5254bd0cc44b1ed0edfe286bc7c12905593708f"/>
    <w:p>
      <w:pPr>
        <w:pStyle w:val="Heading2"/>
      </w:pPr>
      <w:r>
        <w:t xml:space="preserve">2. The Unique Context of Japan Tokyo’s Energy Landscape</w:t>
      </w:r>
    </w:p>
    <w:p>
      <w:pPr>
        <w:pStyle w:val="FirstParagraph"/>
      </w:pPr>
      <w:r>
        <w:t xml:space="preserve">To understand the specific requirements for an Electrical Engineer in Japan Tokyo, one must first appreciate the local context. Unlike sprawling suburban grids found in other nations, the energy distribution network in Japan Tokyo operates within a confined geographical space with extremely high load densities. The electrical engineer must navigate complex regulatory frameworks and physical constraints where overhead lines are often prohibited or difficult to maintain due to urban aesthetics and space limitations.</w:t>
      </w:r>
    </w:p>
    <w:p>
      <w:pPr>
        <w:pStyle w:val="BodyText"/>
      </w:pPr>
      <w:r>
        <w:t xml:space="preserve">Furthermore, the historical reliance on thermal power generation following the Fukushima Daiichi nuclear incident has underscored the urgent need for diversification. The Electrical Engineer in this region is tasked with integrating intermittent renewable energy sources, such as solar photovoltaics and wind power, into a grid that historically prioritized baseload stability. This transition requires sophisticated understanding of grid inertia, frequency regulation, and reactive power control—technical competencies that have become even more critical in the contemporary Japanese context.</w:t>
      </w:r>
    </w:p>
    <w:bookmarkEnd w:id="22"/>
    <w:bookmarkStart w:id="23" w:name="smart-grids-and-digital-transformation"/>
    <w:p>
      <w:pPr>
        <w:pStyle w:val="Heading2"/>
      </w:pPr>
      <w:r>
        <w:t xml:space="preserve">3. Smart Grids and Digital Transformation</w:t>
      </w:r>
    </w:p>
    <w:p>
      <w:pPr>
        <w:pStyle w:val="FirstParagraph"/>
      </w:pPr>
      <w:r>
        <w:t xml:space="preserve">A primary domain where the Electrical Engineer in Japan Tokyo is making significant strides is the development of Smart Grid technologies. In Japan Tokyo, smart grids are not merely theoretical concepts but practical necessities for managing peak demand during summer heatwaves when air conditioning loads spike. Electrical Engineers are deploying Advanced Metering Infrastructure (AMI) and Internet of Things (IoT) sensors to monitor real-time consumption patterns across residential and commercial districts.</w:t>
      </w:r>
    </w:p>
    <w:p>
      <w:pPr>
        <w:pStyle w:val="BodyText"/>
      </w:pPr>
      <w:r>
        <w:t xml:space="preserve">These engineers utilize big data analytics to predict load fluctuations with high precision. For instance, in the Chiyoda ward of Japan Tokyo, pilot projects have demonstrated how Electrical Engineers can coordinate demand response programs with electric vehicle (EV) charging stations. By using AI algorithms to shift non-critical loads to off-peak hours, the Electrical Engineer effectively flattens the load curve, reducing strain on transformers and substations. This digital transformation requires the Electrical Engineer to be proficient in cybersecurity protocols as well, ensuring that these connected devices are protected against cyber threats that could compromise national infrastructure.</w:t>
      </w:r>
    </w:p>
    <w:bookmarkEnd w:id="23"/>
    <w:bookmarkStart w:id="24" w:name="disaster-resilience-and-microgrids"/>
    <w:p>
      <w:pPr>
        <w:pStyle w:val="Heading2"/>
      </w:pPr>
      <w:r>
        <w:t xml:space="preserve">4. Disaster Resilience and Microgrids</w:t>
      </w:r>
    </w:p>
    <w:p>
      <w:pPr>
        <w:pStyle w:val="FirstParagraph"/>
      </w:pPr>
      <w:r>
        <w:t xml:space="preserve">Given Japan Tokyo’s exposure to earthquakes and typhoons, resilience is a paramount concern for the Electrical Engineer. Traditional centralized grids are vulnerable to single points of failure; therefore, there is a growing emphasis on distributed energy resources (DERs) and microgrids. The Electrical Engineer in Japan Tokyo specializes in designing isolated microgrid systems that can operate autonomously ("island mode") during main grid outages.</w:t>
      </w:r>
    </w:p>
    <w:p>
      <w:pPr>
        <w:pStyle w:val="BodyText"/>
      </w:pPr>
      <w:r>
        <w:t xml:space="preserve">In the aftermath of recent natural disasters, Electrical Engineers have played a crucial role in deploying portable power stations and reinforcing underground cable networks. The concept of "community resilience hubs," powered by localized renewable energy and battery storage systems, has been pioneered by electrical engineers in Tokyo’s special wards. These systems ensure that critical facilities such as hospitals, emergency shelters, and communication centers remain operational during catastrophic events. This aspect of the Electrical Engineer’s role highlights a shift from purely technical expertise to community-centered engineering design.</w:t>
      </w:r>
    </w:p>
    <w:bookmarkEnd w:id="24"/>
    <w:bookmarkStart w:id="25" w:name="Xfaf6913fc2cdc0f3a3b260c1e4e2760c9622b2a"/>
    <w:p>
      <w:pPr>
        <w:pStyle w:val="Heading2"/>
      </w:pPr>
      <w:r>
        <w:t xml:space="preserve">5. Sustainability and Decarbonization Efforts</w:t>
      </w:r>
    </w:p>
    <w:p>
      <w:pPr>
        <w:pStyle w:val="FirstParagraph"/>
      </w:pPr>
      <w:r>
        <w:t xml:space="preserve">The commitment to achieving carbon neutrality by 2050 places immense pressure on the Electrical Engineer in Japan Tokyo to innovate in sustainable energy integration. This involves the deployment of hydrogen-based power generation systems and advanced battery storage solutions. Electrical Engineers are currently working on integrating hydrogen fuel cells into the existing grid infrastructure, a process that requires careful consideration of voltage compatibility and safety standards.</w:t>
      </w:r>
    </w:p>
    <w:p>
      <w:pPr>
        <w:pStyle w:val="BodyText"/>
      </w:pPr>
      <w:r>
        <w:t xml:space="preserve">Moreover, the retrofitting of older buildings in Japan Tokyo with energy-efficient electrical systems is a major focus area. Electrical Engineers are implementing smart lighting systems, high-efficiency motor drives, and heat pump technologies to reduce the overall carbon footprint of the city. The role extends beyond hardware installation; it involves lifecycle analysis and environmental impact assessments to ensure that engineering solutions align with global sustainability goals.</w:t>
      </w:r>
    </w:p>
    <w:bookmarkEnd w:id="25"/>
    <w:bookmarkStart w:id="26" w:name="X834b28bec4f3ec3167c1343a53ebdb434199dbc"/>
    <w:p>
      <w:pPr>
        <w:pStyle w:val="Heading2"/>
      </w:pPr>
      <w:r>
        <w:t xml:space="preserve">6. Educational Requirements and Professional Development</w:t>
      </w:r>
    </w:p>
    <w:p>
      <w:pPr>
        <w:pStyle w:val="FirstParagraph"/>
      </w:pPr>
      <w:r>
        <w:t xml:space="preserve">The evolving landscape of Japan Tokyo demands a new generation of Electrical Engineers equipped with multidisciplinary skills. Universities in the capital are revising their curricula to include courses on data science, renewable energy systems, and disaster management alongside traditional circuit theory and power electronics. Continuous professional development is also essential, as technological advancements in power semiconductors and grid automation occur at a rapid pace.</w:t>
      </w:r>
    </w:p>
    <w:p>
      <w:pPr>
        <w:pStyle w:val="BodyText"/>
      </w:pPr>
      <w:r>
        <w:t xml:space="preserve">Collaboration between academia, industry leaders such as Tokyo Electric Power Company (TEPCO), and government bodies is fostering an environment where the Electrical Engineer can stay abreast of the latest innovations. Professional certification programs are increasingly emphasizing competency in smart grid technologies and sustainable design principles.</w:t>
      </w:r>
    </w:p>
    <w:bookmarkEnd w:id="26"/>
    <w:bookmarkStart w:id="27" w:name="conclusion"/>
    <w:p>
      <w:pPr>
        <w:pStyle w:val="Heading2"/>
      </w:pPr>
      <w:r>
        <w:t xml:space="preserve">7. Conclusion</w:t>
      </w:r>
    </w:p>
    <w:p>
      <w:pPr>
        <w:pStyle w:val="FirstParagraph"/>
      </w:pPr>
      <w:r>
        <w:t xml:space="preserve">In conclusion, the Electrical Engineer in Japan Tokyo stands at the forefront of global energy innovation. Facing unique challenges related to density, disaster risk, and decarbonization, these professionals are redefining what it means to engineer power systems for the future. Through the adoption of smart grid technologies, microgrid resilience strategies, and sustainable practices, the Electrical Engineer ensures that Japan Tokyo remains a functional, safe, and environmentally responsible metropolis. As technology continues to advance, the role of the Electrical Engineer will likely expand further into areas such as autonomous energy management systems and cross-sectoral integration with transportation and telecommunications networks. The success of Japan Tokyo’s sustainable urban future hinges significantly on the adaptability, creativity, and technical excellence of its Electrical Engineers.</w:t>
      </w:r>
    </w:p>
    <w:bookmarkEnd w:id="27"/>
    <w:bookmarkStart w:id="28" w:name="references"/>
    <w:p>
      <w:pPr>
        <w:pStyle w:val="Heading2"/>
      </w:pPr>
      <w:r>
        <w:t xml:space="preserve">References</w:t>
      </w:r>
    </w:p>
    <w:p>
      <w:pPr>
        <w:pStyle w:val="FirstParagraph"/>
      </w:pPr>
      <w:r>
        <w:t xml:space="preserve">[1] Ministry of Economy, Trade and Industry (METI). (2023). *Strategic Roadmap for Hydrogen and Fuel Cells*. Tokyo: Japanese Government Press.</w:t>
      </w:r>
    </w:p>
    <w:p>
      <w:pPr>
        <w:pStyle w:val="BodyText"/>
      </w:pPr>
      <w:r>
        <w:t xml:space="preserve">[2] Tanaka, S., &amp; Yamamoto, K. (2022). "Resilience Microgrids in High-Density Urban Environments: A Case Study of Tokyo." *Journal of Urban Technology*, 15(4), 112-130.</w:t>
      </w:r>
    </w:p>
    <w:p>
      <w:pPr>
        <w:pStyle w:val="BodyText"/>
      </w:pPr>
      <w:r>
        <w:t xml:space="preserve">[3] International Energy Agency (IEA). (2024). *Tokyo Energy Outlook: Challenges and Opportunities*. Paris: IEA Publications.</w:t>
      </w:r>
    </w:p>
    <w:p>
      <w:pPr>
        <w:pStyle w:val="BodyText"/>
      </w:pPr>
      <w:r>
        <w:t xml:space="preserve">[4] Suzuki, R. (2021). "Digital Twins in Power Distribution Networks." *IEEE Transactions on Smart Grid*, 12(3), 4567-4578.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Electrical Engineer in Japan Tokyo: Innovations in Smart Grids and Sustainable Infrastructure</dc:title>
  <dc:creator/>
  <dc:language>en</dc:language>
  <cp:keywords/>
  <dcterms:created xsi:type="dcterms:W3CDTF">2026-07-29T08:31:45Z</dcterms:created>
  <dcterms:modified xsi:type="dcterms:W3CDTF">2026-07-29T08:31:45Z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