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Electrical</w:t>
      </w:r>
      <w:r>
        <w:t xml:space="preserve"> </w:t>
      </w:r>
      <w:r>
        <w:t xml:space="preserve">Engineers</w:t>
      </w:r>
      <w:r>
        <w:t xml:space="preserve"> </w:t>
      </w:r>
      <w:r>
        <w:t xml:space="preserve">in</w:t>
      </w:r>
      <w:r>
        <w:t xml:space="preserve"> </w:t>
      </w:r>
      <w:r>
        <w:t xml:space="preserve">Modernizing</w:t>
      </w:r>
      <w:r>
        <w:t xml:space="preserve"> </w:t>
      </w:r>
      <w:r>
        <w:t xml:space="preserve">Nigeria's</w:t>
      </w:r>
      <w:r>
        <w:t xml:space="preserve"> </w:t>
      </w:r>
      <w:r>
        <w:t xml:space="preserve">Infrastructure: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Abuja</w:t>
      </w:r>
    </w:p>
    <w:bookmarkStart w:id="28" w:name="Xd5e49677aacdc04abd8f6a781d4426cdfdcb56b"/>
    <w:p>
      <w:pPr>
        <w:pStyle w:val="Heading1"/>
      </w:pPr>
      <w:r>
        <w:t xml:space="preserve">The Role of Electrical Engineers in Modernizing Nigeria's Infrastructure: A Strategic Analysis of Abuja’s Power Sector Development</w:t>
      </w:r>
    </w:p>
    <w:p>
      <w:pPr>
        <w:pStyle w:val="FirstParagraph"/>
      </w:pPr>
      <w:r>
        <w:rPr>
          <w:bCs/>
          <w:b/>
        </w:rPr>
        <w:t xml:space="preserve">Author:</w:t>
      </w:r>
      <w:r>
        <w:t xml:space="preserve"> </w:t>
      </w:r>
      <w:r>
        <w:t xml:space="preserve">Dr. Adebayo Okonjo, Senior Fellow in Energy Systems</w:t>
      </w:r>
      <w:r>
        <w:br/>
      </w:r>
      <w:r>
        <w:rPr>
          <w:bCs/>
          <w:b/>
        </w:rPr>
        <w:t xml:space="preserve">Affiliation:</w:t>
      </w:r>
      <w:r>
        <w:t xml:space="preserve"> </w:t>
      </w:r>
      <w:r>
        <w:t xml:space="preserve">Department of Electrical and Electronics Engineering, Federal University of Technology, Minna (Adjunct Professor)</w:t>
      </w:r>
      <w:r>
        <w:br/>
      </w:r>
      <w:r>
        <w:rPr>
          <w:bCs/>
          <w:b/>
        </w:rPr>
        <w:t xml:space="preserve">Date:</w:t>
      </w:r>
      <w:r>
        <w:t xml:space="preserve"> </w:t>
      </w:r>
      <w:r>
        <w:t xml:space="preserve">October 2023</w:t>
      </w:r>
      <w:r>
        <w:br/>
      </w:r>
      <w:r>
        <w:rPr>
          <w:bCs/>
          <w:b/>
        </w:rPr>
        <w:t xml:space="preserve">Journal:</w:t>
      </w:r>
      <w:r>
        <w:t xml:space="preserve"> </w:t>
      </w:r>
      <w:r>
        <w:t xml:space="preserve">Journal of African Infrastructure Development and Engineering Practice</w:t>
      </w:r>
    </w:p>
    <w:bookmarkStart w:id="20" w:name="abstract"/>
    <w:p>
      <w:pPr>
        <w:pStyle w:val="Heading2"/>
      </w:pPr>
      <w:r>
        <w:t xml:space="preserve">Abstract</w:t>
      </w:r>
    </w:p>
    <w:p>
      <w:pPr>
        <w:pStyle w:val="FirstParagraph"/>
      </w:pPr>
      <w:r>
        <w:t xml:space="preserve">The rapid urbanization of Nigeria’s capital city, Abuja, presents both unprecedented opportunities and significant challenges for its electrical infrastructure. As the political and administrative heart of Nigeria, Abuja demands a robust, reliable, and sustainable power supply to support government operations, commercial enterprises, residential developments, and public services. This article examines the critical role of</w:t>
      </w:r>
      <w:r>
        <w:t xml:space="preserve"> </w:t>
      </w:r>
      <w:r>
        <w:rPr>
          <w:bCs/>
          <w:b/>
        </w:rPr>
        <w:t xml:space="preserve">Electrical Engineer</w:t>
      </w:r>
      <w:r>
        <w:t xml:space="preserve"> </w:t>
      </w:r>
      <w:r>
        <w:t xml:space="preserve">professionals in addressing the complex energy dynamics within</w:t>
      </w:r>
      <w:r>
        <w:t xml:space="preserve"> </w:t>
      </w:r>
      <w:r>
        <w:rPr>
          <w:bCs/>
          <w:b/>
        </w:rPr>
        <w:t xml:space="preserve">Nigeria Abuja</w:t>
      </w:r>
      <w:r>
        <w:t xml:space="preserve">. By analyzing current grid stability issues, renewable energy integration potentials, and regulatory frameworks, this study highlights how specialized engineering expertise is pivotal in transitioning from a fragmented power supply model to an integrated smart grid system. The findings suggest that strategic investment in human capital and technological innovation by</w:t>
      </w:r>
      <w:r>
        <w:t xml:space="preserve"> </w:t>
      </w:r>
      <w:r>
        <w:rPr>
          <w:bCs/>
          <w:b/>
        </w:rPr>
        <w:t xml:space="preserve">Electrical Engineer</w:t>
      </w:r>
      <w:r>
        <w:t xml:space="preserve"> </w:t>
      </w:r>
      <w:r>
        <w:t xml:space="preserve">practitioners is essential for achieving national energy security objectives.</w:t>
      </w:r>
    </w:p>
    <w:bookmarkEnd w:id="20"/>
    <w:bookmarkStart w:id="21" w:name="introduction"/>
    <w:p>
      <w:pPr>
        <w:pStyle w:val="Heading2"/>
      </w:pPr>
      <w:r>
        <w:t xml:space="preserve">1. Introduction</w:t>
      </w:r>
    </w:p>
    <w:p>
      <w:pPr>
        <w:pStyle w:val="FirstParagraph"/>
      </w:pPr>
      <w:r>
        <w:t xml:space="preserve">The provision of reliable electricity is a cornerstone of economic development and social stability. In</w:t>
      </w:r>
      <w:r>
        <w:t xml:space="preserve"> </w:t>
      </w:r>
      <w:r>
        <w:rPr>
          <w:bCs/>
          <w:b/>
        </w:rPr>
        <w:t xml:space="preserve">Nigeria Abuja</w:t>
      </w:r>
      <w:r>
        <w:t xml:space="preserve">, the capital territory, the demand for power has escalated exponentially due to population growth, infrastructural expansion, and increased commercial activity. Despite being a planned city with modern amenities in certain districts, Abuja suffers from intermittent power supply that hampers productivity and quality of life. This paper argues that the solution lies not merely in infrastructure construction but in the sophisticated application of engineering principles by qualified</w:t>
      </w:r>
      <w:r>
        <w:t xml:space="preserve"> </w:t>
      </w:r>
      <w:r>
        <w:rPr>
          <w:bCs/>
          <w:b/>
        </w:rPr>
        <w:t xml:space="preserve">Electrical Engineer</w:t>
      </w:r>
      <w:r>
        <w:t xml:space="preserve"> </w:t>
      </w:r>
      <w:r>
        <w:t xml:space="preserve">specialists.</w:t>
      </w:r>
    </w:p>
    <w:p>
      <w:pPr>
        <w:pStyle w:val="BodyText"/>
      </w:pPr>
      <w:r>
        <w:t xml:space="preserve">The National Grid, which serves as the backbone for power distribution in Nigeria, often operates below its optimal capacity. In</w:t>
      </w:r>
      <w:r>
        <w:t xml:space="preserve"> </w:t>
      </w:r>
      <w:r>
        <w:rPr>
          <w:bCs/>
          <w:b/>
        </w:rPr>
        <w:t xml:space="preserve">Nigeria Abuja</w:t>
      </w:r>
      <w:r>
        <w:t xml:space="preserve">, this results in voltage fluctuations, frequency deviations, and frequent outages. The complexity of these issues requires a multidisciplinary approach rooted in electrical engineering fundamentals. This article explores how</w:t>
      </w:r>
      <w:r>
        <w:t xml:space="preserve"> </w:t>
      </w:r>
      <w:r>
        <w:rPr>
          <w:bCs/>
          <w:b/>
        </w:rPr>
        <w:t xml:space="preserve">Electrical Engineer</w:t>
      </w:r>
      <w:r>
        <w:t xml:space="preserve"> </w:t>
      </w:r>
      <w:r>
        <w:t xml:space="preserve">interventions can mitigate these challenges through grid modernization, load management strategies, and the integration of distributed energy resources.</w:t>
      </w:r>
    </w:p>
    <w:bookmarkEnd w:id="21"/>
    <w:bookmarkStart w:id="22" w:name="X4ed4c03fa19f6023fd234cb26ee13d6658241e3"/>
    <w:p>
      <w:pPr>
        <w:pStyle w:val="Heading2"/>
      </w:pPr>
      <w:r>
        <w:t xml:space="preserve">2. The Current State of Power Infrastructure in Abuja</w:t>
      </w:r>
    </w:p>
    <w:p>
      <w:pPr>
        <w:pStyle w:val="FirstParagraph"/>
      </w:pPr>
      <w:r>
        <w:rPr>
          <w:bCs/>
          <w:b/>
        </w:rPr>
        <w:t xml:space="preserve">Nigeria Abuja</w:t>
      </w:r>
      <w:r>
        <w:t xml:space="preserve">'s power infrastructure is characterized by a mix of national grid connections and independent power projects (IPPs). However, the reliability index remains low. According to recent data from the Nigerian Electricity Regulatory Commission (NERC), load shedding affects a significant portion of households and businesses in the Federal Capital Territory (FCT). The primary causes include inadequate generation capacity, transmission bottlenecks, and distribution losses.</w:t>
      </w:r>
    </w:p>
    <w:p>
      <w:pPr>
        <w:pStyle w:val="BodyText"/>
      </w:pPr>
      <w:r>
        <w:t xml:space="preserve">Furthermore, aging infrastructure poses a significant risk. Many substations in</w:t>
      </w:r>
      <w:r>
        <w:t xml:space="preserve"> </w:t>
      </w:r>
      <w:r>
        <w:rPr>
          <w:bCs/>
          <w:b/>
        </w:rPr>
        <w:t xml:space="preserve">Nigeria Abuja</w:t>
      </w:r>
      <w:r>
        <w:t xml:space="preserve"> </w:t>
      </w:r>
      <w:r>
        <w:t xml:space="preserve">were built decades ago and lack modern monitoring systems. This obsolescence necessitates immediate intervention by</w:t>
      </w:r>
      <w:r>
        <w:t xml:space="preserve"> </w:t>
      </w:r>
      <w:r>
        <w:rPr>
          <w:bCs/>
          <w:b/>
        </w:rPr>
        <w:t xml:space="preserve">Electrical Engineer</w:t>
      </w:r>
      <w:r>
        <w:t xml:space="preserve"> </w:t>
      </w:r>
      <w:r>
        <w:t xml:space="preserve">teams to assess structural integrity, upgrade protection relays, and implement smart metering solutions. Without such interventions, the risk of catastrophic failures increases, threatening the continuity of critical services in the capital.</w:t>
      </w:r>
    </w:p>
    <w:bookmarkEnd w:id="22"/>
    <w:bookmarkStart w:id="23" w:name="X27087734660c0265e17db9febc27ee048a0cafe"/>
    <w:p>
      <w:pPr>
        <w:pStyle w:val="Heading2"/>
      </w:pPr>
      <w:r>
        <w:t xml:space="preserve">3. The Critical Role of Electrical Engineers in Grid Stabilization</w:t>
      </w:r>
    </w:p>
    <w:p>
      <w:pPr>
        <w:pStyle w:val="FirstParagraph"/>
      </w:pPr>
      <w:r>
        <w:t xml:space="preserve">The term</w:t>
      </w:r>
      <w:r>
        <w:t xml:space="preserve"> </w:t>
      </w:r>
      <w:r>
        <w:rPr>
          <w:bCs/>
          <w:b/>
        </w:rPr>
        <w:t xml:space="preserve">Electrical Engineer</w:t>
      </w:r>
      <w:r>
        <w:t xml:space="preserve"> </w:t>
      </w:r>
      <w:r>
        <w:t xml:space="preserve">encompasses a broad range of specializations, including power systems analysis, control systems, and renewable energy integration. In the context of</w:t>
      </w:r>
      <w:r>
        <w:t xml:space="preserve"> </w:t>
      </w:r>
      <w:r>
        <w:rPr>
          <w:bCs/>
          <w:b/>
        </w:rPr>
        <w:t xml:space="preserve">Nigeria Abuja</w:t>
      </w:r>
      <w:r>
        <w:t xml:space="preserve">, these professionals are tasked with several key responsibilities:</w:t>
      </w:r>
    </w:p>
    <w:p>
      <w:pPr>
        <w:numPr>
          <w:ilvl w:val="0"/>
          <w:numId w:val="1001"/>
        </w:numPr>
        <w:pStyle w:val="Compact"/>
      </w:pPr>
      <w:r>
        <w:rPr>
          <w:bCs/>
          <w:b/>
        </w:rPr>
        <w:t xml:space="preserve">Predictive Maintenance:</w:t>
      </w:r>
      <w:r>
        <w:t xml:space="preserve"> </w:t>
      </w:r>
      <w:r>
        <w:t xml:space="preserve">Utilizing data analytics to predict equipment failures before they occur. This reduces downtime and extends the lifespan of critical assets.</w:t>
      </w:r>
    </w:p>
    <w:p>
      <w:pPr>
        <w:numPr>
          <w:ilvl w:val="0"/>
          <w:numId w:val="1001"/>
        </w:numPr>
        <w:pStyle w:val="Compact"/>
      </w:pPr>
      <w:r>
        <w:rPr>
          <w:bCs/>
          <w:b/>
        </w:rPr>
        <w:t xml:space="preserve">Voltage Regulation:</w:t>
      </w:r>
      <w:r>
        <w:t xml:space="preserve"> </w:t>
      </w:r>
      <w:r>
        <w:t xml:space="preserve">Implementing dynamic voltage restorers (DVRs) and automatic voltage regulators (AVRs) to ensure stable power quality for sensitive electronic equipment used in government offices and hospitals.</w:t>
      </w:r>
    </w:p>
    <w:p>
      <w:pPr>
        <w:numPr>
          <w:ilvl w:val="0"/>
          <w:numId w:val="1001"/>
        </w:numPr>
        <w:pStyle w:val="Compact"/>
      </w:pPr>
      <w:r>
        <w:rPr>
          <w:bCs/>
          <w:b/>
        </w:rPr>
        <w:t xml:space="preserve">Harmmonic Mitigation:</w:t>
      </w:r>
      <w:r>
        <w:t xml:space="preserve"> </w:t>
      </w:r>
      <w:r>
        <w:t xml:space="preserve">As non-linear loads increase with the adoption of modern electronics, harmonic distortion becomes a concern.</w:t>
      </w:r>
      <w:r>
        <w:t xml:space="preserve"> </w:t>
      </w:r>
      <w:r>
        <w:rPr>
          <w:bCs/>
          <w:b/>
        </w:rPr>
        <w:t xml:space="preserve">Electrical Engineer</w:t>
      </w:r>
      <w:r>
        <w:t xml:space="preserve"> </w:t>
      </w:r>
      <w:r>
        <w:t xml:space="preserve">experts design filters to minimize these distortions, protecting the grid from damage.</w:t>
      </w:r>
    </w:p>
    <w:p>
      <w:pPr>
        <w:pStyle w:val="FirstParagraph"/>
      </w:pPr>
      <w:r>
        <w:t xml:space="preserve">In</w:t>
      </w:r>
      <w:r>
        <w:t xml:space="preserve"> </w:t>
      </w:r>
      <w:r>
        <w:rPr>
          <w:bCs/>
          <w:b/>
        </w:rPr>
        <w:t xml:space="preserve">Nigeria Abuja</w:t>
      </w:r>
      <w:r>
        <w:t xml:space="preserve">, the deployment of Supervisory Control and Data Acquisition (SCADA) systems is another area where</w:t>
      </w:r>
      <w:r>
        <w:t xml:space="preserve"> </w:t>
      </w:r>
      <w:r>
        <w:rPr>
          <w:bCs/>
          <w:b/>
        </w:rPr>
        <w:t xml:space="preserve">Electrical Engineer</w:t>
      </w:r>
      <w:r>
        <w:t xml:space="preserve"> </w:t>
      </w:r>
      <w:r>
        <w:t xml:space="preserve">expertise is vital. These systems allow for real-time monitoring and control of the power grid, enabling operators to respond swiftly to disturbances. By integrating SCADA with advanced algorithmic controls, engineers can optimize power flow and reduce transmission losses.</w:t>
      </w:r>
    </w:p>
    <w:bookmarkEnd w:id="23"/>
    <w:bookmarkStart w:id="24" w:name="X74b3ee54274d37a844c6f7e98ec8e34c943fc68"/>
    <w:p>
      <w:pPr>
        <w:pStyle w:val="Heading2"/>
      </w:pPr>
      <w:r>
        <w:t xml:space="preserve">4. Renewable Energy Integration and Sustainability</w:t>
      </w:r>
    </w:p>
    <w:p>
      <w:pPr>
        <w:pStyle w:val="FirstParagraph"/>
      </w:pPr>
      <w:r>
        <w:t xml:space="preserve">Nigeria is endowed with abundant solar resources, particularly in the northern regions where</w:t>
      </w:r>
      <w:r>
        <w:t xml:space="preserve"> </w:t>
      </w:r>
      <w:r>
        <w:rPr>
          <w:bCs/>
          <w:b/>
        </w:rPr>
        <w:t xml:space="preserve">Nigeria Abuja</w:t>
      </w:r>
      <w:r>
        <w:t xml:space="preserve"> </w:t>
      </w:r>
      <w:r>
        <w:t xml:space="preserve">is located. Harnessing this potential requires sophisticated engineering solutions to manage the intermittency of solar power.</w:t>
      </w:r>
      <w:r>
        <w:t xml:space="preserve"> </w:t>
      </w:r>
      <w:r>
        <w:rPr>
          <w:bCs/>
          <w:b/>
        </w:rPr>
        <w:t xml:space="preserve">Electrical Engineer</w:t>
      </w:r>
      <w:r>
        <w:t xml:space="preserve"> </w:t>
      </w:r>
      <w:r>
        <w:t xml:space="preserve">professionals play a pivotal role in designing hybrid systems that combine solar photovoltaic (PV) arrays with battery energy storage systems (BESS) and conventional grid connections.</w:t>
      </w:r>
    </w:p>
    <w:p>
      <w:pPr>
        <w:pStyle w:val="BodyText"/>
      </w:pPr>
      <w:r>
        <w:t xml:space="preserve">In</w:t>
      </w:r>
      <w:r>
        <w:t xml:space="preserve"> </w:t>
      </w:r>
      <w:r>
        <w:rPr>
          <w:bCs/>
          <w:b/>
        </w:rPr>
        <w:t xml:space="preserve">Nigeria Abuja</w:t>
      </w:r>
      <w:r>
        <w:t xml:space="preserve">, residential and commercial buildings are increasingly adopting rooftop solar installations. However, without proper engineering oversight, these installations can cause reverse power flow issues, leading to protection system trips and safety hazards.</w:t>
      </w:r>
      <w:r>
        <w:t xml:space="preserve"> </w:t>
      </w:r>
      <w:r>
        <w:rPr>
          <w:bCs/>
          <w:b/>
        </w:rPr>
        <w:t xml:space="preserve">Electrical Engineer</w:t>
      </w:r>
      <w:r>
        <w:t xml:space="preserve"> </w:t>
      </w:r>
      <w:r>
        <w:t xml:space="preserve">consultants must develop guidelines for grid-tied inverters, ensuring that distributed generation systems synchronize seamlessly with the main grid. This transition not only enhances energy security but also contributes to Nigeria’s climate change mitigation goals.</w:t>
      </w:r>
    </w:p>
    <w:bookmarkEnd w:id="24"/>
    <w:bookmarkStart w:id="25" w:name="X1fa28386610ff2b724114ae5c8b64a7d65d3e14"/>
    <w:p>
      <w:pPr>
        <w:pStyle w:val="Heading2"/>
      </w:pPr>
      <w:r>
        <w:t xml:space="preserve">5. Policy Recommendations and Future Outlook</w:t>
      </w:r>
    </w:p>
    <w:p>
      <w:pPr>
        <w:pStyle w:val="FirstParagraph"/>
      </w:pPr>
      <w:r>
        <w:t xml:space="preserve">To fully leverage the potential of electrical engineering in</w:t>
      </w:r>
      <w:r>
        <w:t xml:space="preserve"> </w:t>
      </w:r>
      <w:r>
        <w:rPr>
          <w:bCs/>
          <w:b/>
        </w:rPr>
        <w:t xml:space="preserve">Nigeria Abuja</w:t>
      </w:r>
      <w:r>
        <w:t xml:space="preserve">, several policy recommendations are proposed:</w:t>
      </w:r>
    </w:p>
    <w:p>
      <w:pPr>
        <w:numPr>
          <w:ilvl w:val="0"/>
          <w:numId w:val="1002"/>
        </w:numPr>
        <w:pStyle w:val="Compact"/>
      </w:pPr>
      <w:r>
        <w:rPr>
          <w:bCs/>
          <w:b/>
        </w:rPr>
        <w:t xml:space="preserve">Educational Reform:</w:t>
      </w:r>
      <w:r>
        <w:t xml:space="preserve"> </w:t>
      </w:r>
      <w:r>
        <w:t xml:space="preserve">Enhance the curriculum in Nigerian universities to include practical training on smart grid technologies and renewable energy systems. This will produce a workforce capable of addressing modern challenges.</w:t>
      </w:r>
    </w:p>
    <w:p>
      <w:pPr>
        <w:numPr>
          <w:ilvl w:val="0"/>
          <w:numId w:val="1002"/>
        </w:numPr>
        <w:pStyle w:val="Compact"/>
      </w:pPr>
      <w:r>
        <w:rPr>
          <w:bCs/>
          <w:b/>
        </w:rPr>
        <w:t xml:space="preserve">Regulatory Support:</w:t>
      </w:r>
      <w:r>
        <w:t xml:space="preserve">The Nigerian Electricity Regulatory Commission (NERC) should establish stricter standards for grid interconnection, requiring all new installations in</w:t>
      </w:r>
      <w:r>
        <w:t xml:space="preserve"> </w:t>
      </w:r>
      <w:r>
        <w:rPr>
          <w:bCs/>
          <w:b/>
        </w:rPr>
        <w:t xml:space="preserve">Nigeria Abuja</w:t>
      </w:r>
      <w:r>
        <w:t xml:space="preserve"> </w:t>
      </w:r>
      <w:r>
        <w:t xml:space="preserve">to be designed by certified</w:t>
      </w:r>
      <w:r>
        <w:t xml:space="preserve"> </w:t>
      </w:r>
      <w:r>
        <w:rPr>
          <w:bCs/>
          <w:b/>
        </w:rPr>
        <w:t xml:space="preserve">Electrical Engineer</w:t>
      </w:r>
      <w:r>
        <w:t xml:space="preserve">s.</w:t>
      </w:r>
    </w:p>
    <w:p>
      <w:pPr>
        <w:numPr>
          <w:ilvl w:val="0"/>
          <w:numId w:val="1002"/>
        </w:numPr>
        <w:pStyle w:val="Compact"/>
      </w:pPr>
      <w:r>
        <w:t xml:space="preserve">Public-Private Partnerships:</w:t>
      </w:r>
      <w:r>
        <w:t xml:space="preserve">Incentivize private sector investment in grid infrastructure by offering tax breaks and guaranteed off-take agreements. This will attract global expertise and capital to upgrade facilities in</w:t>
      </w:r>
      <w:r>
        <w:t xml:space="preserve"> </w:t>
      </w:r>
      <w:r>
        <w:rPr>
          <w:bCs/>
          <w:b/>
        </w:rPr>
        <w:t xml:space="preserve">Nigeria Abuja</w:t>
      </w:r>
      <w:r>
        <w:t xml:space="preserve">.</w:t>
      </w:r>
    </w:p>
    <w:bookmarkEnd w:id="25"/>
    <w:bookmarkStart w:id="26" w:name="conclusion"/>
    <w:p>
      <w:pPr>
        <w:pStyle w:val="Heading2"/>
      </w:pPr>
      <w:r>
        <w:t xml:space="preserve">6. Conclusion</w:t>
      </w:r>
    </w:p>
    <w:p>
      <w:pPr>
        <w:pStyle w:val="FirstParagraph"/>
      </w:pPr>
      <w:r>
        <w:t xml:space="preserve">The development of a reliable, efficient, and sustainable power sector in</w:t>
      </w:r>
      <w:r>
        <w:t xml:space="preserve"> </w:t>
      </w:r>
      <w:r>
        <w:rPr>
          <w:bCs/>
          <w:b/>
        </w:rPr>
        <w:t xml:space="preserve">Nigeria Abuja</w:t>
      </w:r>
      <w:r>
        <w:t xml:space="preserve"> </w:t>
      </w:r>
      <w:r>
        <w:t xml:space="preserve">is imperative for the nation’s economic progress. This task cannot be accomplished without the dedicated efforts of skilled</w:t>
      </w:r>
      <w:r>
        <w:t xml:space="preserve"> </w:t>
      </w:r>
      <w:r>
        <w:rPr>
          <w:bCs/>
          <w:b/>
        </w:rPr>
        <w:t xml:space="preserve">Electrical Engineer</w:t>
      </w:r>
      <w:r>
        <w:t xml:space="preserve">s who possess both theoretical knowledge and practical experience. By focusing on grid modernization, renewable energy integration, and robust regulatory frameworks, Nigeria can overcome its power challenges. The path forward requires a collaborative effort between government bodies, private utilities, educational institutions, and engineering professionals. It is through the strategic application of electrical engineering principles that</w:t>
      </w:r>
      <w:r>
        <w:t xml:space="preserve"> </w:t>
      </w:r>
      <w:r>
        <w:rPr>
          <w:bCs/>
          <w:b/>
        </w:rPr>
        <w:t xml:space="preserve">Nigeria Abuja</w:t>
      </w:r>
      <w:r>
        <w:t xml:space="preserve"> </w:t>
      </w:r>
      <w:r>
        <w:t xml:space="preserve">can achieve energy independence and serve as a model for other developing nations.</w:t>
      </w:r>
    </w:p>
    <w:p>
      <w:pPr>
        <w:pStyle w:val="BodyText"/>
      </w:pPr>
      <w:r>
        <w:t xml:space="preserve">In conclusion, the role of the</w:t>
      </w:r>
      <w:r>
        <w:t xml:space="preserve"> </w:t>
      </w:r>
      <w:r>
        <w:rPr>
          <w:bCs/>
          <w:b/>
        </w:rPr>
        <w:t xml:space="preserve">Electrical Engineer</w:t>
      </w:r>
      <w:r>
        <w:t xml:space="preserve"> </w:t>
      </w:r>
      <w:r>
        <w:t xml:space="preserve">in</w:t>
      </w:r>
      <w:r>
        <w:t xml:space="preserve"> </w:t>
      </w:r>
      <w:r>
        <w:rPr>
          <w:bCs/>
          <w:b/>
        </w:rPr>
        <w:t xml:space="preserve">Nigeria Abuja</w:t>
      </w:r>
      <w:r>
        <w:t xml:space="preserve"> </w:t>
      </w:r>
      <w:r>
        <w:t xml:space="preserve">extends beyond technical maintenance; it is about shaping the future of infrastructure. As technology advances, so too must the capacity of engineers to innovate and adapt. Only by prioritizing engineering excellence can Nigeria ensure a bright and electrified future for its capital.</w:t>
      </w:r>
    </w:p>
    <w:bookmarkEnd w:id="26"/>
    <w:bookmarkStart w:id="27" w:name="references"/>
    <w:p>
      <w:pPr>
        <w:pStyle w:val="Heading2"/>
      </w:pPr>
      <w:r>
        <w:t xml:space="preserve">References</w:t>
      </w:r>
    </w:p>
    <w:p>
      <w:pPr>
        <w:pStyle w:val="FirstParagraph"/>
      </w:pPr>
      <w:r>
        <w:t xml:space="preserve">[1] Nigerian Electricity Regulatory Commission (NERC). (2023). *Annual Performance Report on the Nigerian Power Sector*. Abuja: NERC Publications.</w:t>
      </w:r>
      <w:r>
        <w:br/>
      </w:r>
      <w:r>
        <w:t xml:space="preserve">[2] Okonjo, D. A., &amp; Ibrahim, M. S. (2021). "Challenges and Prospects of Renewable Energy Integration in Urban Centers of Nigeria." *Journal of Sustainable Engineering*, 15(3), 45-60.</w:t>
      </w:r>
      <w:r>
        <w:br/>
      </w:r>
      <w:r>
        <w:t xml:space="preserve">[3] World Bank Group. (2022). *Nigeria Power Sector Recovery Project: Progress Report*. Washington, DC: World Bank.</w:t>
      </w:r>
      <w:r>
        <w:br/>
      </w:r>
      <w:r>
        <w:t xml:space="preserve">[4] Federal Ministry of Power, Nigeria. (2023). *National Grid Expansion Strategy 2035*. Abuja: Government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Electrical Engineers in Modernizing Nigeria's Infrastructure: A Case Study of Abuja</dc:title>
  <dc:creator/>
  <dc:language>en</dc:language>
  <cp:keywords/>
  <dcterms:created xsi:type="dcterms:W3CDTF">2026-07-29T09:29:37Z</dcterms:created>
  <dcterms:modified xsi:type="dcterms:W3CDTF">2026-07-29T09:29:37Z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