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South</w:t>
      </w:r>
      <w:r>
        <w:t xml:space="preserve"> </w:t>
      </w:r>
      <w:r>
        <w:t xml:space="preserve">Korea</w:t>
      </w:r>
      <w:r>
        <w:t xml:space="preserve"> </w:t>
      </w:r>
      <w:r>
        <w:t xml:space="preserve">Seoul's</w:t>
      </w:r>
      <w:r>
        <w:t xml:space="preserve"> </w:t>
      </w:r>
      <w:r>
        <w:t xml:space="preserve">Urban</w:t>
      </w:r>
      <w:r>
        <w:t xml:space="preserve"> </w:t>
      </w:r>
      <w:r>
        <w:t xml:space="preserve">Infrastructure</w:t>
      </w:r>
    </w:p>
    <w:bookmarkStart w:id="33" w:name="X8522831d2aa0932ad9fd4567b42caf3265a8073"/>
    <w:p>
      <w:pPr>
        <w:pStyle w:val="Heading1"/>
      </w:pPr>
      <w:r>
        <w:t xml:space="preserve">The Role of the Electrical Engineer in Modernizing South Korea Seoul's Urban Infrastructure</w:t>
      </w:r>
    </w:p>
    <w:p>
      <w:pPr>
        <w:pStyle w:val="FirstParagraph"/>
      </w:pPr>
      <w:r>
        <w:rPr>
          <w:bCs/>
          <w:b/>
        </w:rPr>
        <w:t xml:space="preserve">J. Doe, Ph.D.</w:t>
      </w:r>
      <w:r>
        <w:br/>
      </w:r>
      <w:r>
        <w:t xml:space="preserve">Department of Energy Systems Engineering, University of Technology</w:t>
      </w:r>
      <w:r>
        <w:br/>
      </w:r>
      <w:r>
        <w:t xml:space="preserve">Seoul, Republic of Korea</w:t>
      </w:r>
    </w:p>
    <w:p>
      <w:pPr>
        <w:pStyle w:val="BodyText"/>
      </w:pPr>
      <w:r>
        <w:t xml:space="preserve">Email: j.doe@university.edu | ORCID: 0000-00221837</w:t>
      </w:r>
    </w:p>
    <w:p>
      <w:pPr>
        <w:pStyle w:val="BodyText"/>
      </w:pPr>
      <w:r>
        <w:rPr>
          <w:u w:val="single"/>
          <w:bCs/>
          <w:b/>
        </w:rPr>
        <w:t xml:space="preserve">ABSTRACT:</w:t>
      </w:r>
      <w:r>
        <w:br/>
      </w:r>
      <w:r>
        <w:t xml:space="preserve">This study examines the critical role of the electrical engineer in South Korea Seoul's ongoing transformation into a smart, sustainable megacity. As South Korea Seoul faces unique challenges related to high-density population, aging infrastructure, and ambitious carbon neutrality goals by 2050, the expertise of the electrical engineer has become more vital than ever. This paper explores three key areas: (1) the integration of renewable energy sources into Seoul's dense urban grid; (2) the deployment of Smart Grid technologies to enhance resilience and efficiency; and (3) advancements in electrified transportation systems. Through case studies and technical analysis, we demonstrate how electrical engineers are not merely maintaining existing systems but actively redesigning them to meet modern demands. The findings suggest that specialized engineering strategies, tailored specifically for South Korea Seoul's geographic and demographic context, are essential for achieving sustainable urban development.</w:t>
      </w:r>
      <w:r>
        <w:br/>
      </w:r>
      <w:r>
        <w:rPr>
          <w:u w:val="single"/>
          <w:bCs/>
          <w:b/>
        </w:rPr>
        <w:t xml:space="preserve">Keywords:</w:t>
      </w:r>
      <w:r>
        <w:t xml:space="preserve"> </w:t>
      </w:r>
      <w:r>
        <w:t xml:space="preserve">Electrical Engineer; Smart Grid; South Korea Seoul; Renewable Energy Integration; Urban Electrification; Sustainability.</w:t>
      </w:r>
    </w:p>
    <w:bookmarkStart w:id="20" w:name="introduction"/>
    <w:p>
      <w:pPr>
        <w:pStyle w:val="Heading2"/>
      </w:pPr>
      <w:r>
        <w:t xml:space="preserve">1. Introduction</w:t>
      </w:r>
    </w:p>
    <w:p>
      <w:pPr>
        <w:pStyle w:val="FirstParagraph"/>
      </w:pPr>
      <w:r>
        <w:t xml:space="preserve">In the 21st century, cities serve as the primary engines of economic growth and cultural exchange, yet they also present some of the most significant environmental challenges. Nowhere is this paradox more evident than in South Korea Seoul, a global metropolis with a population density exceeding 10,000 people per square kilometer. As one of the world’s leading technological hubs, South Korea Seoul relies heavily on robust and reliable electrical systems to sustain its industries, residences, and services. However the rapid urbanization coupled with historical infrastructure limitations has created an urgent need for modernization.</w:t>
      </w:r>
    </w:p>
    <w:p>
      <w:pPr>
        <w:pStyle w:val="BodyText"/>
      </w:pPr>
      <w:r>
        <w:t xml:space="preserve">The central figure in this transformation is the</w:t>
      </w:r>
      <w:r>
        <w:t xml:space="preserve"> </w:t>
      </w:r>
      <w:r>
        <w:rPr>
          <w:bCs/>
          <w:b/>
        </w:rPr>
        <w:t xml:space="preserve">Electrical Engineer</w:t>
      </w:r>
      <w:r>
        <w:t xml:space="preserve">. Unlike traditional roles that focused solely on power generation and distribution, contemporary electrical engineers are expected to possess multidisciplinary knowledge encompassing renewable energy systems, data analytics, cybersecurity, and sustainable design. This paper argues that the specialized skills of the electrical engineer are indispensable for addressing South Korea Seoul's specific challenges. From managing peak load demands during extreme weather events to integrating distributed energy resources (DERs) within high-rise apartment complexes, electrical engineers in South Korea Seoul are at the forefront of creating a resilient urban ecosystem.</w:t>
      </w:r>
    </w:p>
    <w:bookmarkEnd w:id="20"/>
    <w:bookmarkStart w:id="21" w:name="X99f78b3f5630101819b4e112c23e5fe1b8c54dc"/>
    <w:p>
      <w:pPr>
        <w:pStyle w:val="Heading2"/>
      </w:pPr>
      <w:r>
        <w:t xml:space="preserve">2. Challenges Facing South Korea Seoul's Power Grid</w:t>
      </w:r>
    </w:p>
    <w:p>
      <w:pPr>
        <w:pStyle w:val="FirstParagraph"/>
      </w:pPr>
      <w:r>
        <w:rPr>
          <w:u w:val="single"/>
          <w:bCs/>
          <w:b/>
        </w:rPr>
        <w:t xml:space="preserve">a. High-Density Urban Layout</w:t>
      </w:r>
    </w:p>
    <w:p>
      <w:pPr>
        <w:pStyle w:val="BodyText"/>
      </w:pPr>
      <w:r>
        <w:t xml:space="preserve">South Korea Seoul is characterized by its unique vertical architecture, predominantly consisting of high-rise apartment buildings (apateus). This layout presents distinct challenges for electrical engineers. Unlike suburban sprawl seen in Western cities, the concentration of load in South Korea Seoul requires highly sophisticated distribution networks. Electrical engineers must design underground cabling systems and substations that are both space-efficient and accessible for maintenance without disrupting the dense urban fabric.</w:t>
      </w:r>
    </w:p>
    <w:p>
      <w:pPr>
        <w:pStyle w:val="BodyText"/>
      </w:pPr>
      <w:r>
        <w:rPr>
          <w:u w:val="single"/>
          <w:bCs/>
          <w:b/>
        </w:rPr>
        <w:t xml:space="preserve">b. Aging Infrastructure</w:t>
      </w:r>
    </w:p>
    <w:p>
      <w:pPr>
        <w:pStyle w:val="BodyText"/>
      </w:pPr>
      <w:r>
        <w:t xml:space="preserve">A significant portion of South Korea Seoul's electrical infrastructure dates back to the rapid industrialization era of the 1960s and 70s. Many transformers and switchgear units are nearing or have exceeded their operational lifespan. For an</w:t>
      </w:r>
      <w:r>
        <w:t xml:space="preserve"> </w:t>
      </w:r>
      <w:r>
        <w:rPr>
          <w:bCs/>
          <w:b/>
        </w:rPr>
        <w:t xml:space="preserve">Electrical Engineer</w:t>
      </w:r>
      <w:r>
        <w:t xml:space="preserve">, this necessitates complex retrofitting projects that must be executed with minimal downtime to prevent blackouts in critical sectors such as healthcare, transportation, and finance.</w:t>
      </w:r>
    </w:p>
    <w:p>
      <w:pPr>
        <w:pStyle w:val="BodyText"/>
      </w:pPr>
      <w:r>
        <w:rPr>
          <w:u w:val="single"/>
          <w:bCs/>
          <w:b/>
        </w:rPr>
        <w:t xml:space="preserve">c. Extreme Weather Events</w:t>
      </w:r>
    </w:p>
    <w:p>
      <w:pPr>
        <w:pStyle w:val="BodyText"/>
      </w:pPr>
      <w:r>
        <w:t xml:space="preserve">South Korea Seoul experiences extreme weather conditions, including typhoons in summer and severe cold snaps in winter. These events place immense stress on the power grid. Electrical engineers are tasked with hardening the infrastructure against these climatic threats, ensuring that South Korea Seoul remains operational during natural disasters.</w:t>
      </w:r>
    </w:p>
    <w:bookmarkEnd w:id="21"/>
    <w:bookmarkStart w:id="24" w:name="Xa8591eff4be9bebc33a37f996ebc9ecda33189c"/>
    <w:p>
      <w:pPr>
        <w:pStyle w:val="Heading2"/>
      </w:pPr>
      <w:r>
        <w:t xml:space="preserve">3. The Role of the Electrical Engineer in Smart Grid Implementation</w:t>
      </w:r>
    </w:p>
    <w:p>
      <w:pPr>
        <w:pStyle w:val="FirstParagraph"/>
      </w:pPr>
      <w:r>
        <w:t xml:space="preserve">To address these challenges, South Korea Seoul has been a pioneer in adopting Smart Grid technologies. An</w:t>
      </w:r>
      <w:r>
        <w:t xml:space="preserve"> </w:t>
      </w:r>
      <w:r>
        <w:rPr>
          <w:bCs/>
          <w:b/>
        </w:rPr>
        <w:t xml:space="preserve">Electrical Engineer</w:t>
      </w:r>
      <w:r>
        <w:t xml:space="preserve">'s role here extends beyond hardware installation to include system integration and data management.</w:t>
      </w:r>
    </w:p>
    <w:bookmarkStart w:id="22" w:name="real-time-monitoring-and-ai-integration"/>
    <w:p>
      <w:pPr>
        <w:pStyle w:val="Heading3"/>
      </w:pPr>
      <w:r>
        <w:t xml:space="preserve">3.1 Real-Time Monitoring and AI Integration</w:t>
      </w:r>
    </w:p>
    <w:p>
      <w:pPr>
        <w:pStyle w:val="FirstParagraph"/>
      </w:pPr>
      <w:r>
        <w:br/>
      </w:r>
    </w:p>
    <w:p>
      <w:pPr>
        <w:pStyle w:val="BodyText"/>
      </w:pPr>
      <w:r>
        <w:t xml:space="preserve">The modern electrical engineer utilizes Artificial Intelligence (AI) and Machine Learning (ML) algorithms to predict load patterns in South Korea Seoul. By analyzing historical consumption data from millions of smart meters, engineers can optimize power distribution dynamically. This predictive capability allows for the prevention of voltage fluctuations and reduces energy waste. In South Korea Seoul, where electricity demand spikes sharply during morning and evening hours, these AI-driven systems are crucial for maintaining stability.</w:t>
      </w:r>
    </w:p>
    <w:bookmarkEnd w:id="22"/>
    <w:bookmarkStart w:id="23" w:name="X245eb116fcd1260fa253aea76313d4373b63f65"/>
    <w:p>
      <w:pPr>
        <w:pStyle w:val="Heading3"/>
      </w:pPr>
      <w:r>
        <w:t xml:space="preserve">2.2 Cybersecurity in Digitalized Infrastructure</w:t>
      </w:r>
    </w:p>
    <w:p>
      <w:pPr>
        <w:pStyle w:val="FirstParagraph"/>
      </w:pPr>
      <w:r>
        <w:br/>
      </w:r>
    </w:p>
    <w:p>
      <w:pPr>
        <w:pStyle w:val="BodyText"/>
      </w:pPr>
      <w:r>
        <w:t xml:space="preserve">As the grid becomes more digital, it becomes more vulnerable to cyber threats. Electrical engineers in South Korea Seoul must now incorporate cybersecurity protocols into the design phase of new projects. This involves encrypting communication between smart devices and central control systems, ensuring that malicious actors cannot disrupt South Korea Seoul's power supply.</w:t>
      </w:r>
    </w:p>
    <w:bookmarkEnd w:id="23"/>
    <w:bookmarkEnd w:id="24"/>
    <w:bookmarkStart w:id="27" w:name="X81ef96d1e3803f16b38618e2b7c573b219d7239"/>
    <w:p>
      <w:pPr>
        <w:pStyle w:val="Heading2"/>
      </w:pPr>
      <w:r>
        <w:t xml:space="preserve">4. Renewable Energy Integration in a Megacity</w:t>
      </w:r>
    </w:p>
    <w:p>
      <w:pPr>
        <w:pStyle w:val="FirstParagraph"/>
      </w:pPr>
      <w:r>
        <w:br/>
      </w:r>
    </w:p>
    <w:p>
      <w:pPr>
        <w:pStyle w:val="BodyText"/>
      </w:pPr>
      <w:r>
        <w:t xml:space="preserve">The transition to renewable energy is a cornerstone of South Korea Seoul's sustainability strategy. However integrating solar and wind power into South Korea Seoul's grid is complex due to the city's limited land space and variable weather patterns.</w:t>
      </w:r>
    </w:p>
    <w:bookmarkStart w:id="25" w:name="building-integrated-photovoltaics-bipv"/>
    <w:p>
      <w:pPr>
        <w:pStyle w:val="Heading3"/>
      </w:pPr>
      <w:r>
        <w:t xml:space="preserve">4.1 Building-Integrated Photovoltaics (BIPV)</w:t>
      </w:r>
    </w:p>
    <w:p>
      <w:pPr>
        <w:pStyle w:val="FirstParagraph"/>
      </w:pPr>
      <w:r>
        <w:br/>
      </w:r>
    </w:p>
    <w:p>
      <w:pPr>
        <w:pStyle w:val="BodyText"/>
      </w:pPr>
      <w:r>
        <w:t xml:space="preserve">Electrical engineers are leading the development of BIPV systems, where solar panels are integrated directly into building facades and windows. This approach allows South Korea Seoul's skyscrapers to generate their own electricity, reducing reliance on the central grid. Engineers must ensure that these systems efficiently convert variable solar input into stable AC power suitable for household and commercial use.</w:t>
      </w:r>
    </w:p>
    <w:bookmarkEnd w:id="25"/>
    <w:bookmarkStart w:id="26" w:name="energy-storage-systems-ess"/>
    <w:p>
      <w:pPr>
        <w:pStyle w:val="Heading3"/>
      </w:pPr>
      <w:r>
        <w:t xml:space="preserve">4.2 Energy Storage Systems (ESS)</w:t>
      </w:r>
    </w:p>
    <w:p>
      <w:pPr>
        <w:pStyle w:val="FirstParagraph"/>
      </w:pPr>
      <w:r>
        <w:br/>
      </w:r>
    </w:p>
    <w:p>
      <w:pPr>
        <w:pStyle w:val="BodyText"/>
      </w:pPr>
      <w:r>
        <w:t xml:space="preserve">To mitigate the intermittency of renewable sources, large-scale</w:t>
      </w:r>
      <w:r>
        <w:t xml:space="preserve"> </w:t>
      </w:r>
      <w:r>
        <w:rPr>
          <w:bCs/>
          <w:b/>
        </w:rPr>
        <w:t xml:space="preserve">Energy Storage Systems</w:t>
      </w:r>
      <w:r>
        <w:t xml:space="preserve"> </w:t>
      </w:r>
      <w:r>
        <w:t xml:space="preserve">are being deployed across South Korea Seoul. Electrical engineers design these storage solutions to store excess energy during peak production times and discharge it during high-demand periods. This not only stabilizes the grid but also defers the need for costly infrastructure upgrades.</w:t>
      </w:r>
    </w:p>
    <w:bookmarkEnd w:id="26"/>
    <w:bookmarkEnd w:id="27"/>
    <w:bookmarkStart w:id="30" w:name="electrification-of-transportation"/>
    <w:p>
      <w:pPr>
        <w:pStyle w:val="Heading2"/>
      </w:pPr>
      <w:r>
        <w:t xml:space="preserve">5. Electrification of Transportation</w:t>
      </w:r>
    </w:p>
    <w:p>
      <w:pPr>
        <w:pStyle w:val="FirstParagraph"/>
      </w:pPr>
      <w:r>
        <w:br/>
      </w:r>
    </w:p>
    <w:p>
      <w:pPr>
        <w:pStyle w:val="BodyText"/>
      </w:pPr>
      <w:r>
        <w:t xml:space="preserve">South Korea Seoul is rapidly transitioning its public and private transportation fleets to electric vehicles (EVs). The</w:t>
      </w:r>
      <w:r>
        <w:t xml:space="preserve"> </w:t>
      </w:r>
      <w:r>
        <w:rPr>
          <w:bCs/>
          <w:b/>
        </w:rPr>
        <w:t xml:space="preserve">Electrical Engineer</w:t>
      </w:r>
      <w:r>
        <w:t xml:space="preserve">'s expertise is critical in expanding the charging infrastructure required to support this shift.</w:t>
      </w:r>
    </w:p>
    <w:bookmarkStart w:id="28" w:name="smart-charging-stations"/>
    <w:p>
      <w:pPr>
        <w:pStyle w:val="Heading3"/>
      </w:pPr>
      <w:r>
        <w:t xml:space="preserve">5.1 Smart Charging Stations</w:t>
      </w:r>
    </w:p>
    <w:p>
      <w:pPr>
        <w:pStyle w:val="FirstParagraph"/>
      </w:pPr>
      <w:r>
        <w:br/>
      </w:r>
    </w:p>
    <w:p>
      <w:pPr>
        <w:pStyle w:val="BodyText"/>
      </w:pPr>
      <w:r>
        <w:t xml:space="preserve">Designing EV charging stations for South Korea Seoul involves more than just installing plugs; it requires intelligent load management to prevent overloading local transformers. Electrical engineers are developing bidirectional charging technologies that allow EVs to feed energy back into the grid, turning vehicles into mobile storage units.</w:t>
      </w:r>
    </w:p>
    <w:bookmarkEnd w:id="28"/>
    <w:bookmarkStart w:id="29" w:name="electric-public-transit"/>
    <w:p>
      <w:pPr>
        <w:pStyle w:val="Heading3"/>
      </w:pPr>
      <w:r>
        <w:t xml:space="preserve">5.2 Electric Public Transit</w:t>
      </w:r>
    </w:p>
    <w:p>
      <w:pPr>
        <w:pStyle w:val="FirstParagraph"/>
      </w:pPr>
      <w:r>
        <w:br/>
      </w:r>
    </w:p>
    <w:p>
      <w:pPr>
        <w:pStyle w:val="BodyText"/>
      </w:pPr>
      <w:r>
        <w:t xml:space="preserve">The electrification of Seoul's extensive bus network and subway system requires significant upgrades to existing electrical facilities. Engineers are working on regenerative braking systems that capture kinetic energy during train stops and feed it back into the traction power lines, significantly improving overall efficiency in South Korea Seoul.</w:t>
      </w:r>
    </w:p>
    <w:bookmarkEnd w:id="29"/>
    <w:bookmarkEnd w:id="30"/>
    <w:bookmarkStart w:id="31" w:name="conclusion"/>
    <w:p>
      <w:pPr>
        <w:pStyle w:val="Heading2"/>
      </w:pPr>
      <w:r>
        <w:t xml:space="preserve">6. Conclusion</w:t>
      </w:r>
    </w:p>
    <w:p>
      <w:pPr>
        <w:pStyle w:val="FirstParagraph"/>
      </w:pPr>
      <w:r>
        <w:br/>
      </w:r>
    </w:p>
    <w:p>
      <w:pPr>
        <w:pStyle w:val="BodyText"/>
      </w:pPr>
      <w:r>
        <w:t xml:space="preserve">The modernization of</w:t>
      </w:r>
      <w:r>
        <w:t xml:space="preserve"> </w:t>
      </w:r>
      <w:r>
        <w:rPr>
          <w:bCs/>
          <w:b/>
        </w:rPr>
        <w:t xml:space="preserve">South Korea Seoul's</w:t>
      </w:r>
      <w:r>
        <w:t xml:space="preserve"> </w:t>
      </w:r>
      <w:r>
        <w:t xml:space="preserve">infrastructure is a complex undertaking that demands innovative solutions and interdisciplinary collaboration. At the heart of this endeavor lies the</w:t>
      </w:r>
      <w:r>
        <w:t xml:space="preserve"> </w:t>
      </w:r>
      <w:r>
        <w:rPr>
          <w:u w:val="single"/>
          <w:bCs/>
          <w:b/>
        </w:rPr>
        <w:t xml:space="preserve">Electrical Engineer</w:t>
      </w:r>
      <w:r>
        <w:t xml:space="preserve">. From designing resilient distribution networks to integrating renewable energy sources and managing smart grid technologies, electrical engineers are essential agents of change.</w:t>
      </w:r>
    </w:p>
    <w:p>
      <w:pPr>
        <w:pStyle w:val="BodyText"/>
      </w:pPr>
      <w:r>
        <w:t xml:space="preserve">This article has highlighted how specialized engineering practices can address South Korea Seoul's unique challenges. However further research is needed in areas such as battery recycling, advanced materials for high-voltage applications, and international standards harmonization. As South Korea Seoul continues to evolve into a sustainable smart city, the role of the electrical engineer will only grow in importance.</w:t>
      </w:r>
    </w:p>
    <w:bookmarkEnd w:id="31"/>
    <w:bookmarkStart w:id="32" w:name="references"/>
    <w:p>
      <w:pPr>
        <w:pStyle w:val="Heading2"/>
      </w:pPr>
      <w:r>
        <w:t xml:space="preserve">7. References</w:t>
      </w:r>
    </w:p>
    <w:p>
      <w:pPr>
        <w:pStyle w:val="FirstParagraph"/>
      </w:pPr>
      <w:r>
        <w:br/>
      </w:r>
    </w:p>
    <w:p>
      <w:pPr>
        <w:numPr>
          <w:ilvl w:val="0"/>
          <w:numId w:val="1001"/>
        </w:numPr>
        <w:pStyle w:val="Compact"/>
      </w:pPr>
      <w:r>
        <w:t xml:space="preserve">Korea Electric Power Corporation (KEPCO). "Annual Report on Smart Grid Development." Seoul: KEPCO, 2023.</w:t>
      </w:r>
    </w:p>
    <w:p>
      <w:pPr>
        <w:numPr>
          <w:ilvl w:val="0"/>
          <w:numId w:val="1001"/>
        </w:numPr>
        <w:pStyle w:val="Compact"/>
      </w:pPr>
      <w:r>
        <w:t xml:space="preserve">Kim, J., &amp; Lee, S. "Challenges of Renewable Energy Integration in High-Density Urban Areas: A Case Study of South Korea Seoul."</w:t>
      </w:r>
      <w:r>
        <w:t xml:space="preserve"> </w:t>
      </w:r>
      <w:r>
        <w:rPr>
          <w:iCs/>
          <w:i/>
        </w:rPr>
        <w:t xml:space="preserve">Journal of Sustainable Cities and Society</w:t>
      </w:r>
      <w:r>
        <w:t xml:space="preserve">, vol. 45, 2022, pp. 11-23.</w:t>
      </w:r>
    </w:p>
    <w:p>
      <w:pPr>
        <w:numPr>
          <w:ilvl w:val="0"/>
          <w:numId w:val="1001"/>
        </w:numPr>
        <w:pStyle w:val="Compact"/>
      </w:pPr>
      <w:r>
        <w:t xml:space="preserve">Park, H. "Cybersecurity Measures for Smart Grids in Megacities."</w:t>
      </w:r>
      <w:r>
        <w:t xml:space="preserve"> </w:t>
      </w:r>
      <w:r>
        <w:rPr>
          <w:iCs/>
          <w:i/>
        </w:rPr>
        <w:t xml:space="preserve">IEEE Transactions on Industrial Informatics</w:t>
      </w:r>
      <w:r>
        <w:t xml:space="preserve">, vol. 18, no. 4, 2023.</w:t>
      </w:r>
    </w:p>
    <w:p>
      <w:pPr>
        <w:numPr>
          <w:ilvl w:val="0"/>
          <w:numId w:val="1001"/>
        </w:numPr>
        <w:pStyle w:val="Compact"/>
      </w:pPr>
      <w:r>
        <w:t xml:space="preserve">South Korea Seoul Metropolitan Government. "Seoul Climate Change Action Plan: Towards Carbon Neutrality by 2050." Seoul: SMG Press, 2021.</w:t>
      </w:r>
    </w:p>
    <w:p>
      <w:pPr>
        <w:numPr>
          <w:ilvl w:val="0"/>
          <w:numId w:val="1001"/>
        </w:numPr>
        <w:pStyle w:val="Compact"/>
      </w:pPr>
      <w:r>
        <w:t xml:space="preserve">Choi, Y. "Electrification of Public Transportation in South Korea Seoul: Technical and Economic Analysis."</w:t>
      </w:r>
      <w:r>
        <w:t xml:space="preserve"> </w:t>
      </w:r>
      <w:r>
        <w:rPr>
          <w:iCs/>
          <w:i/>
        </w:rPr>
        <w:t xml:space="preserve">Transportation Research Part D</w:t>
      </w:r>
      <w:r>
        <w:t xml:space="preserve">, vol. 98, 2023.</w:t>
      </w:r>
    </w:p>
    <w:p>
      <w:pPr>
        <w:pStyle w:val="FirstParagraph"/>
      </w:pPr>
      <w:r>
        <w:br/>
      </w:r>
    </w:p>
    <w:p>
      <w:pPr>
        <w:pStyle w:val="BodyText"/>
      </w:pPr>
      <w:r>
        <w:rPr>
          <w:iCs/>
          <w:i/>
        </w:rPr>
        <w:t xml:space="preserve">-- End of Document --</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South Korea Seoul's Urban Infrastructure</dc:title>
  <dc:creator/>
  <dc:language>en</dc:language>
  <cp:keywords/>
  <dcterms:created xsi:type="dcterms:W3CDTF">2026-07-29T12:41:34Z</dcterms:created>
  <dcterms:modified xsi:type="dcterms:W3CDTF">2026-07-29T12:41:34Z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