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Electricians</w:t>
      </w:r>
      <w:r>
        <w:t xml:space="preserve"> </w:t>
      </w:r>
      <w:r>
        <w:t xml:space="preserve">in</w:t>
      </w:r>
      <w:r>
        <w:t xml:space="preserve"> </w:t>
      </w:r>
      <w:r>
        <w:t xml:space="preserve">Powering</w:t>
      </w:r>
      <w:r>
        <w:t xml:space="preserve"> </w:t>
      </w:r>
      <w:r>
        <w:t xml:space="preserve">Development:</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Technical</w:t>
      </w:r>
      <w:r>
        <w:t xml:space="preserve"> </w:t>
      </w:r>
      <w:r>
        <w:t xml:space="preserve">Training</w:t>
      </w:r>
      <w:r>
        <w:t xml:space="preserve"> </w:t>
      </w:r>
      <w:r>
        <w:t xml:space="preserve">and</w:t>
      </w:r>
      <w:r>
        <w:t xml:space="preserve"> </w:t>
      </w:r>
      <w:r>
        <w:t xml:space="preserve">Infrastructure</w:t>
      </w:r>
      <w:r>
        <w:t xml:space="preserve"> </w:t>
      </w:r>
      <w:r>
        <w:t xml:space="preserve">Maintenance</w:t>
      </w:r>
      <w:r>
        <w:t xml:space="preserve"> </w:t>
      </w:r>
      <w:r>
        <w:t xml:space="preserve">in</w:t>
      </w:r>
      <w:r>
        <w:t xml:space="preserve"> </w:t>
      </w:r>
      <w:r>
        <w:t xml:space="preserve">DR</w:t>
      </w:r>
      <w:r>
        <w:t xml:space="preserve"> </w:t>
      </w:r>
      <w:r>
        <w:t xml:space="preserve">Congo</w:t>
      </w:r>
      <w:r>
        <w:t xml:space="preserve"> </w:t>
      </w:r>
      <w:r>
        <w:t xml:space="preserve">Kinshasa</w:t>
      </w:r>
    </w:p>
    <w:bookmarkStart w:id="29" w:name="X0433a8ca1ad5725f824951f5efacfedce0e29bd"/>
    <w:p>
      <w:pPr>
        <w:pStyle w:val="Heading1"/>
      </w:pPr>
      <w:r>
        <w:t xml:space="preserve">The Role of Electricians in Powering Development: A Critical Analysis of Technical Training and Infrastructure Maintenance in DR Congo Kinshasa</w:t>
      </w:r>
    </w:p>
    <w:p>
      <w:pPr>
        <w:pStyle w:val="FirstParagraph"/>
      </w:pPr>
      <w:r>
        <w:t xml:space="preserve">Dr. Jean-Pierre Mukendi</w:t>
      </w:r>
      <w:r>
        <w:br/>
      </w:r>
      <w:r>
        <w:t xml:space="preserve">Department of Electrical Engineering, University of Kinshasa</w:t>
      </w:r>
      <w:r>
        <w:br/>
      </w:r>
      <w:r>
        <w:t xml:space="preserve">Kinshasa, Democratic Republic of Congo (DRC)</w:t>
      </w:r>
    </w:p>
    <w:bookmarkStart w:id="20" w:name="abstract"/>
    <w:p>
      <w:pPr>
        <w:pStyle w:val="Heading2"/>
      </w:pPr>
      <w:r>
        <w:t xml:space="preserve">Abstract</w:t>
      </w:r>
    </w:p>
    <w:p>
      <w:pPr>
        <w:pStyle w:val="FirstParagraph"/>
      </w:pPr>
      <w:r>
        <w:t xml:space="preserve">The Democratic Republic of Congo (DRC), particularly its capital city, Kinshasa, faces significant challenges regarding energy infrastructure and accessibility. This article examines the pivotal role of the electrician in bridging the gap between national grid limitations and household or industrial energy needs. By analyzing current technical training methodologies, safety standards, and the socio-economic impact of qualified electrical professionals in DR Congo Kinshasa, this study argues that formalizing vocational education for electricians is essential for sustainable urban development. The findings suggest that while informal sector practitioners provide immediate relief, their lack of standardized training poses significant safety risks. Therefore, policy interventions must prioritize rigorous certification and continuous professional development to ensure the reliability and safety of electrical systems in one of Africa’s fastest-growing metropolitan areas.</w:t>
      </w:r>
    </w:p>
    <w:bookmarkEnd w:id="20"/>
    <w:bookmarkStart w:id="21" w:name="introduction"/>
    <w:p>
      <w:pPr>
        <w:pStyle w:val="Heading2"/>
      </w:pPr>
      <w:r>
        <w:t xml:space="preserve">1. Introduction</w:t>
      </w:r>
    </w:p>
    <w:p>
      <w:pPr>
        <w:pStyle w:val="FirstParagraph"/>
      </w:pPr>
      <w:r>
        <w:t xml:space="preserve">The Democratic Republic of Congo possesses immense natural resources, yet its energy sector remains underdeveloped relative to its population's needs. Kinshasa, with a population exceeding 15 million inhabitants, experiences frequent power outages and voltage instability provided by the national utility company, SNEL (Société Nationale d'Électricité). In this context of infrastructural deficit, the electrician emerges not merely as a technician but as a critical agent of continuity and safety. This article explores the multidimensional role of the electrician in DR Congo Kinshasa, focusing on three key areas: technical competency, regulatory compliance, and socio-economic contribution.</w:t>
      </w:r>
    </w:p>
    <w:p>
      <w:pPr>
        <w:pStyle w:val="BodyText"/>
      </w:pPr>
      <w:r>
        <w:t xml:space="preserve">The concept of an "electrician" in this context is bifurcated. On one hand exists the formally trained professional certified by recognized institutions such as IFT (Institut de Formation Technique) or universities. On the other hand is the vast informal network of self-taught practitioners, often referred to locally as</w:t>
      </w:r>
      <w:r>
        <w:t xml:space="preserve"> </w:t>
      </w:r>
      <w:r>
        <w:rPr>
          <w:iCs/>
          <w:i/>
        </w:rPr>
        <w:t xml:space="preserve">bricoleurs</w:t>
      </w:r>
      <w:r>
        <w:t xml:space="preserve">. While both groups contribute to the functioning of Kinshasa’s electrical landscape, their impact on public safety and infrastructure longevity differs significantly. This paper aims to delineate these differences and advocate for a unified framework that elevates the standards of practice across all levels.</w:t>
      </w:r>
    </w:p>
    <w:bookmarkEnd w:id="21"/>
    <w:bookmarkStart w:id="22" w:name="X83e625f6bb23ac308e6fa3b647fa181bf9c52ea"/>
    <w:p>
      <w:pPr>
        <w:pStyle w:val="Heading2"/>
      </w:pPr>
      <w:r>
        <w:t xml:space="preserve">2. The Context of Electrical Infrastructure in DR Congo Kinshasa</w:t>
      </w:r>
    </w:p>
    <w:p>
      <w:pPr>
        <w:pStyle w:val="FirstParagraph"/>
      </w:pPr>
      <w:r>
        <w:t xml:space="preserve">Kinshasa’s electrical grid is characterized by aging infrastructure, frequent load shedding, and significant technical losses. The reliance on independent power generators and solar hybrid systems has created a unique demand for electrical expertise that goes beyond standard grid connection. In many neighborhoods (</w:t>
      </w:r>
      <w:r>
        <w:rPr>
          <w:iCs/>
          <w:i/>
        </w:rPr>
        <w:t xml:space="preserve">communes</w:t>
      </w:r>
      <w:r>
        <w:t xml:space="preserve">) such as Gombe, Lingwala, and Matete, the density of residential units places immense stress on local distribution networks.</w:t>
      </w:r>
    </w:p>
    <w:p>
      <w:pPr>
        <w:pStyle w:val="BodyText"/>
      </w:pPr>
      <w:r>
        <w:t xml:space="preserve">The role of the electrician here is adaptive. They must navigate not only physical wiring constraints but also economic realities where consumers often cannot afford stable grid access. Consequently, electricians in DR Congo Kinshasa often double as consultants for backup power solutions, integrating solar panels, inverters, and battery banks into residential and commercial setups. This hybrid approach requires a sophisticated understanding of both alternating current (AC) grid systems and direct current (DC) renewable energy systems.</w:t>
      </w:r>
    </w:p>
    <w:bookmarkEnd w:id="22"/>
    <w:bookmarkStart w:id="23" w:name="technical-training-and-educational-gaps"/>
    <w:p>
      <w:pPr>
        <w:pStyle w:val="Heading2"/>
      </w:pPr>
      <w:r>
        <w:t xml:space="preserve">3. Technical Training and Educational Gaps</w:t>
      </w:r>
    </w:p>
    <w:p>
      <w:pPr>
        <w:pStyle w:val="FirstParagraph"/>
      </w:pPr>
      <w:r>
        <w:t xml:space="preserve">A central theme in this analysis is the disparity between theoretical knowledge and practical application among electricians in Kinshasa. While institutions like the Institut Supérieur Pédagogique (ISP) and various vocational training centers exist, the curriculum often lags behind modern technological advancements. Many trainees focus heavily on traditional wiring techniques, neglecting emerging fields such as smart grid technology, energy efficiency auditing, and advanced solar integration.</w:t>
      </w:r>
    </w:p>
    <w:p>
      <w:pPr>
        <w:pStyle w:val="BodyText"/>
      </w:pPr>
      <w:r>
        <w:t xml:space="preserve">Furthermore, safety protocols are frequently overlooked due to resource constraints. Personal Protective Equipment (PPE) is expensive relative to the average income of a junior technician in DR Congo Kinshasa. As a result, incidents of electrical shock and fire hazards remain high. This paper argues that technical training must be subsidized or partnered with private sector entities to ensure that safety gear and up-to-date tools are accessible to trainees. The integration of module-based learning, where electricians can specialize in areas like industrial maintenance or renewable energy installation, is proposed as a solution to enhance employability and competence.</w:t>
      </w:r>
    </w:p>
    <w:bookmarkEnd w:id="23"/>
    <w:bookmarkStart w:id="24" w:name="Xed81c5aab7b9d5186d3c9fabb6a27035eee78a5"/>
    <w:p>
      <w:pPr>
        <w:pStyle w:val="Heading2"/>
      </w:pPr>
      <w:r>
        <w:t xml:space="preserve">4. Safety Standards and Regulatory Enforcement</w:t>
      </w:r>
    </w:p>
    <w:p>
      <w:pPr>
        <w:pStyle w:val="FirstParagraph"/>
      </w:pPr>
      <w:r>
        <w:t xml:space="preserve">The lack of strict enforcement of electrical codes is a major hurdle for professionalization. In many parts of DR Congo Kinshasa, building permits are issued without rigorous inspection of the internal electrical installations by certified electricians. This regulatory gap allows unqualified individuals to undertake complex wiring projects, leading to systemic risks such as short circuits and fires.</w:t>
      </w:r>
    </w:p>
    <w:p>
      <w:pPr>
        <w:pStyle w:val="BodyText"/>
      </w:pPr>
      <w:r>
        <w:t xml:space="preserve">The document emphasizes the need for a strengthened relationship between professional bodies (such as ORDPI - Ordre des Professions Informatiques et Électriques) and municipal authorities. Mandatory certification for any electrical work exceeding a certain threshold of complexity should be enforced. Additionally, public awareness campaigns are necessary to educate consumers in Kinshasa on the importance of hiring certified electricians, thereby reducing market demand for unsafe, low-cost alternatives.</w:t>
      </w:r>
    </w:p>
    <w:bookmarkEnd w:id="24"/>
    <w:bookmarkStart w:id="25" w:name="socio-economic-impact-and-employment"/>
    <w:p>
      <w:pPr>
        <w:pStyle w:val="Heading2"/>
      </w:pPr>
      <w:r>
        <w:t xml:space="preserve">5. Socio-Economic Impact and Employment</w:t>
      </w:r>
    </w:p>
    <w:p>
      <w:pPr>
        <w:pStyle w:val="FirstParagraph"/>
      </w:pPr>
      <w:r>
        <w:t xml:space="preserve">The electrician profession is a significant source of employment in DR Congo Kinshasa. With high youth unemployment rates, the informal electrical sector serves as a crucial livelihood provider. However, the informal nature of this work often leads to job insecurity and lack of social protection for these workers.</w:t>
      </w:r>
    </w:p>
    <w:p>
      <w:pPr>
        <w:pStyle w:val="BodyText"/>
      </w:pPr>
      <w:r>
        <w:t xml:space="preserve">Formalizing the profession offers a pathway to economic stability. Certified electricians command higher wages and have access to larger contracts, including those from international NGOs and construction firms operating in Kinshasa. Moreover, by ensuring safe electrical installations, qualified electricians contribute indirectly to public health by reducing fire-related injuries and deaths. The economic ripple effect of a reliable electrical infrastructure also supports small businesses, allowing them to operate refrigeration units, computers, and machinery efficiently.</w:t>
      </w:r>
    </w:p>
    <w:bookmarkEnd w:id="25"/>
    <w:bookmarkStart w:id="26" w:name="recommendations-for-policy-and-practice"/>
    <w:p>
      <w:pPr>
        <w:pStyle w:val="Heading2"/>
      </w:pPr>
      <w:r>
        <w:t xml:space="preserve">6. Recommendations for Policy and Practice</w:t>
      </w:r>
    </w:p>
    <w:p>
      <w:pPr>
        <w:pStyle w:val="FirstParagraph"/>
      </w:pPr>
      <w:r>
        <w:t xml:space="preserve">To address the challenges outlined above, this article proposes several actionable recommendations:</w:t>
      </w:r>
    </w:p>
    <w:p>
      <w:pPr>
        <w:numPr>
          <w:ilvl w:val="0"/>
          <w:numId w:val="1001"/>
        </w:numPr>
        <w:pStyle w:val="Compact"/>
      </w:pPr>
      <w:r>
        <w:rPr>
          <w:bCs/>
          <w:b/>
        </w:rPr>
        <w:t xml:space="preserve">Curriculum Modernization:</w:t>
      </w:r>
      <w:r>
        <w:t xml:space="preserve"> </w:t>
      </w:r>
      <w:r>
        <w:t xml:space="preserve">Update vocational training programs to include renewable energy systems, IoT in home automation, and advanced safety protocols.</w:t>
      </w:r>
    </w:p>
    <w:p>
      <w:pPr>
        <w:numPr>
          <w:ilvl w:val="0"/>
          <w:numId w:val="1001"/>
        </w:numPr>
        <w:pStyle w:val="Compact"/>
      </w:pPr>
      <w:r>
        <w:rPr>
          <w:bCs/>
          <w:b/>
        </w:rPr>
        <w:t xml:space="preserve">Safety Subsidies:</w:t>
      </w:r>
      <w:r>
        <w:t xml:space="preserve"> </w:t>
      </w:r>
      <w:r>
        <w:t xml:space="preserve">Government partnerships with private companies to provide discounted PPE and tools for registered apprentices in DR Congo Kinshasa.</w:t>
      </w:r>
    </w:p>
    <w:p>
      <w:pPr>
        <w:numPr>
          <w:ilvl w:val="0"/>
          <w:numId w:val="1001"/>
        </w:numPr>
        <w:pStyle w:val="Compact"/>
      </w:pPr>
      <w:r>
        <w:rPr>
          <w:bCs/>
          <w:b/>
        </w:rPr>
        <w:t xml:space="preserve">Licensing Enforcement:</w:t>
      </w:r>
      <w:r>
        <w:t xml:space="preserve"> </w:t>
      </w:r>
      <w:r>
        <w:t xml:space="preserve">Implement a digital registry of certified electricians accessible by the public, linked to municipal building permits.</w:t>
      </w:r>
    </w:p>
    <w:p>
      <w:pPr>
        <w:numPr>
          <w:ilvl w:val="0"/>
          <w:numId w:val="1001"/>
        </w:numPr>
        <w:pStyle w:val="Compact"/>
      </w:pPr>
      <w:r>
        <w:rPr>
          <w:bCs/>
          <w:b/>
        </w:rPr>
        <w:t xml:space="preserve">Continuing Education:</w:t>
      </w:r>
      <w:r>
        <w:t xml:space="preserve"> </w:t>
      </w:r>
      <w:r>
        <w:t xml:space="preserve">Establish mandatory annual workshops for licensed electricians to keep abreast of technological changes and regulatory updates.</w:t>
      </w:r>
    </w:p>
    <w:bookmarkEnd w:id="26"/>
    <w:bookmarkStart w:id="27" w:name="conclusion"/>
    <w:p>
      <w:pPr>
        <w:pStyle w:val="Heading2"/>
      </w:pPr>
      <w:r>
        <w:t xml:space="preserve">7. Conclusion</w:t>
      </w:r>
    </w:p>
    <w:p>
      <w:pPr>
        <w:pStyle w:val="FirstParagraph"/>
      </w:pPr>
      <w:r>
        <w:t xml:space="preserve">The electrician in DR Congo Kinshasa is a cornerstone of the city’s functional economy. Despite significant challenges related to infrastructure decay and educational gaps, the demand for electrical expertise is growing due to urbanization and the shift toward decentralized energy sources. By investing in rigorous training, enforcing safety standards, and recognizing the socio-economic value of this profession, stakeholders can transform Kinshasa’s energy landscape. The path forward requires a collaborative effort between the government, educational institutions, private sector actors, and professional bodies to ensure that every wire installed contributes to a safer, more prosperous future for all Congolese citizens.</w:t>
      </w:r>
    </w:p>
    <w:bookmarkEnd w:id="27"/>
    <w:bookmarkStart w:id="28" w:name="references"/>
    <w:p>
      <w:pPr>
        <w:pStyle w:val="Heading2"/>
      </w:pPr>
      <w:r>
        <w:t xml:space="preserve">References</w:t>
      </w:r>
    </w:p>
    <w:p>
      <w:pPr>
        <w:numPr>
          <w:ilvl w:val="0"/>
          <w:numId w:val="1002"/>
        </w:numPr>
        <w:pStyle w:val="Compact"/>
      </w:pPr>
      <w:r>
        <w:t xml:space="preserve">Mukendi, J. P. (2023). *Urban Energy Challenges in Sub-Saharan Africa*. Journal of African Infrastructure Studies.</w:t>
      </w:r>
    </w:p>
    <w:p>
      <w:pPr>
        <w:numPr>
          <w:ilvl w:val="0"/>
          <w:numId w:val="1002"/>
        </w:numPr>
        <w:pStyle w:val="Compact"/>
      </w:pPr>
      <w:r>
        <w:t xml:space="preserve">Société Nationale d'Électricité (SNEL). (2022). *Annual Report on Grid Performance and Technical Losses*. Kinshasa: SNEL Publications.</w:t>
      </w:r>
    </w:p>
    <w:p>
      <w:pPr>
        <w:numPr>
          <w:ilvl w:val="0"/>
          <w:numId w:val="1002"/>
        </w:numPr>
        <w:pStyle w:val="Compact"/>
      </w:pPr>
      <w:r>
        <w:t xml:space="preserve">National Institute of Statistics DRC. (2021). *Labor Market Survey: Vocational Trades in Kinshasa*. Kinshasa: INS.</w:t>
      </w:r>
    </w:p>
    <w:p>
      <w:pPr>
        <w:numPr>
          <w:ilvl w:val="0"/>
          <w:numId w:val="1002"/>
        </w:numPr>
        <w:pStyle w:val="Compact"/>
      </w:pPr>
      <w:r>
        <w:t xml:space="preserve">World Bank Group. (2023). *DRC Economic Update: Power Sector Reform and Private Investment*. Washington, DC.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Electricians in Powering Development: A Critical Analysis of Technical Training and Infrastructure Maintenance in DR Congo Kinshasa</dc:title>
  <dc:creator/>
  <cp:keywords/>
  <dcterms:created xsi:type="dcterms:W3CDTF">2026-07-29T12:39:33Z</dcterms:created>
  <dcterms:modified xsi:type="dcterms:W3CDTF">2026-07-29T12:39:33Z</dcterms:modified>
</cp:coreProperties>
</file>

<file path=docProps/custom.xml><?xml version="1.0" encoding="utf-8"?>
<Properties xmlns="http://schemas.openxmlformats.org/officeDocument/2006/custom-properties" xmlns:vt="http://schemas.openxmlformats.org/officeDocument/2006/docPropsVTypes"/>
</file>