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Kenya: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p>
    <w:bookmarkStart w:id="31" w:name="Xb1c605ca7364aec37e02b19a251ab6f867c666f"/>
    <w:p>
      <w:pPr>
        <w:pStyle w:val="Heading1"/>
      </w:pPr>
      <w:r>
        <w:t xml:space="preserve">The Role and Regulatory Framework of Electricians in the Urban Infrastructure of Kenya: A Case Study of Nairobi</w:t>
      </w:r>
    </w:p>
    <w:p>
      <w:pPr>
        <w:pStyle w:val="FirstParagraph"/>
      </w:pPr>
      <w:r>
        <w:rPr>
          <w:bCs/>
          <w:b/>
        </w:rPr>
        <w:t xml:space="preserve">Author:</w:t>
      </w:r>
      <w:r>
        <w:br/>
      </w:r>
      <w:r>
        <w:t xml:space="preserve">Alexander M. Omondi</w:t>
      </w:r>
      <w:r>
        <w:br/>
      </w:r>
      <w:r>
        <w:t xml:space="preserve">D Department of Electrical Engineering, Jomo Kenyatta University of Agriculture and Technology</w:t>
      </w:r>
    </w:p>
    <w:bookmarkStart w:id="20" w:name="abstract"/>
    <w:p>
      <w:pPr>
        <w:pStyle w:val="Heading3"/>
      </w:pPr>
      <w:r>
        <w:t xml:space="preserve">Abstract</w:t>
      </w:r>
    </w:p>
    <w:p>
      <w:pPr>
        <w:pStyle w:val="FirstParagraph"/>
      </w:pPr>
      <w:r>
        <w:t xml:space="preserve">This article examines the critical role of the electrician in the modernization and maintenance of electrical infrastructure within Nairobi, Kenya. As a rapidly urbanizing capital city, Nairobi faces unique challenges regarding power distribution safety, regulatory compliance, and energy efficiency. This study analyzes the transition from informal electrical practices to formalized professional standards among electricians in Kenya. It highlights how certified electricians contribute to public safety and grid stability in Nairobi’s dense commercial and residential sectors. The paper also discusses the impact of recent regulatory changes by the Energy and Petroleum Regulatory Authority (EPRA) on professional accreditation.</w:t>
      </w:r>
    </w:p>
    <w:bookmarkEnd w:id="20"/>
    <w:bookmarkStart w:id="21" w:name="introduction"/>
    <w:p>
      <w:pPr>
        <w:pStyle w:val="Heading2"/>
      </w:pPr>
      <w:r>
        <w:t xml:space="preserve">1. Introduction</w:t>
      </w:r>
    </w:p>
    <w:p>
      <w:pPr>
        <w:pStyle w:val="FirstParagraph"/>
      </w:pPr>
      <w:r>
        <w:t xml:space="preserve">The urban landscape of Nairobi, Kenya, is undergoing a significant transformation driven by rapid economic growth and population expansion. Central to this development is the electrical infrastructure that powers homes, industries, and public services. Within this ecosystem, the electrician serves not merely as a technician but as a pivotal agent of safety and efficiency. In recent years, the demand for skilled electrical labor in Kenya has surged, particularly in Nairobi where high-rise developments and industrial parks require complex wiring systems.</w:t>
      </w:r>
    </w:p>
    <w:p>
      <w:pPr>
        <w:pStyle w:val="BodyText"/>
      </w:pPr>
      <w:r>
        <w:t xml:space="preserve">However, the proliferation of electrical faults and fires in urban centers has underscored the necessity for rigorous professional standards. This article explores how electricians operating within Kenya’s capital are adapting to these demands. It argues that the formalization of the electrician profession in Nairobi is essential for sustainable urban development and aligns with international best practices.</w:t>
      </w:r>
    </w:p>
    <w:bookmarkEnd w:id="21"/>
    <w:bookmarkStart w:id="22" w:name="Xd9c33c20a7f4dc0d4c002aec146239df4f0c851"/>
    <w:p>
      <w:pPr>
        <w:pStyle w:val="Heading2"/>
      </w:pPr>
      <w:r>
        <w:t xml:space="preserve">2. The Evolution of Electrical Work in Kenya</w:t>
      </w:r>
    </w:p>
    <w:p>
      <w:pPr>
        <w:pStyle w:val="FirstParagraph"/>
      </w:pPr>
      <w:r>
        <w:t xml:space="preserve">Historically, electrical installations in Kenya were often performed by untrained individuals or general construction workers lacking specialized knowledge. This informal sector dominated the market for decades, leading to widespread safety hazards. In Nairobi, the consequences of substandard wiring have been evident in numerous reported incidents of electrical fires and electrocutions.</w:t>
      </w:r>
    </w:p>
    <w:p>
      <w:pPr>
        <w:pStyle w:val="BodyText"/>
      </w:pPr>
      <w:r>
        <w:t xml:space="preserve">Recognizing these risks, the government of Kenya introduced stricter regulations governing electrical work. The establishment and empowerment of regulatory bodies such as the National Bureau for Reportable Occupational Accidents and Diseases (NABRADO) and EPRA have shifted the paradigm. Today, an electrician in Kenya is expected to hold specific certifications proving competence in Ohm’s Law applications, circuit protection, and load calculations. This shift has elevated the status of the electrician from a casual laborer to a certified technical professional.</w:t>
      </w:r>
    </w:p>
    <w:bookmarkEnd w:id="22"/>
    <w:bookmarkStart w:id="25" w:name="X9d80acfbdb721c0806988d5a2e29c84529895da"/>
    <w:p>
      <w:pPr>
        <w:pStyle w:val="Heading2"/>
      </w:pPr>
      <w:r>
        <w:t xml:space="preserve">3. Regulatory Framework and Professional Accreditation</w:t>
      </w:r>
    </w:p>
    <w:p>
      <w:pPr>
        <w:pStyle w:val="FirstParagraph"/>
      </w:pPr>
      <w:r>
        <w:t xml:space="preserve">In Nairobi, the practice of electrical engineering is governed by strict legal frameworks. The Electricity Act Cap 411A mandates that only registered persons may engage in electrical installation work. For an electrician to operate legally in Kenya, they must be registered with the relevant trade bodies and possess a valid practicing license.</w:t>
      </w:r>
    </w:p>
    <w:bookmarkStart w:id="23" w:name="the-role-of-epra"/>
    <w:p>
      <w:pPr>
        <w:pStyle w:val="Heading3"/>
      </w:pPr>
      <w:r>
        <w:t xml:space="preserve">3.1 The Role of EPRA</w:t>
      </w:r>
    </w:p>
    <w:p>
      <w:pPr>
        <w:pStyle w:val="FirstParagraph"/>
      </w:pPr>
      <w:r>
        <w:t xml:space="preserve">The Energy and Petroleum Regulatory Authority (EPRA) plays a central role in licensing electricians. In Nairobi, contractors and individual electricians must undergo rigorous assessments to ensure they understand the national electrical codes. This regulatory environment ensures that every electrician contributing to the city’s infrastructure is accountable for their workmanship.</w:t>
      </w:r>
    </w:p>
    <w:bookmarkEnd w:id="23"/>
    <w:bookmarkStart w:id="24" w:name="technical-training-institutions"/>
    <w:p>
      <w:pPr>
        <w:pStyle w:val="Heading3"/>
      </w:pPr>
      <w:r>
        <w:t xml:space="preserve">3.2 Technical Training Institutions</w:t>
      </w:r>
    </w:p>
    <w:p>
      <w:pPr>
        <w:pStyle w:val="FirstParagraph"/>
      </w:pPr>
      <w:r>
        <w:t xml:space="preserve">To support this regulatory framework, numerous technical and vocational education and training (TVET) institutions in Kenya have upgraded their curricula. These institutions provide the theoretical and practical foundation required for electricians to understand modern electrical systems, including solar photovoltaic installations which are increasingly popular in Nairobi due to fluctuating power costs.</w:t>
      </w:r>
    </w:p>
    <w:bookmarkEnd w:id="24"/>
    <w:bookmarkEnd w:id="25"/>
    <w:bookmarkStart w:id="26" w:name="X952d46a3fd421742b7f7ae0bf107ff243a5e5b6"/>
    <w:p>
      <w:pPr>
        <w:pStyle w:val="Heading2"/>
      </w:pPr>
      <w:r>
        <w:t xml:space="preserve">4. Challenges Facing Electricians in Nairobi</w:t>
      </w:r>
    </w:p>
    <w:p>
      <w:pPr>
        <w:pStyle w:val="FirstParagraph"/>
      </w:pPr>
      <w:r>
        <w:t xml:space="preserve">Despite progress, electricians in Kenya face significant challenges. The first is the persistence of the informal sector. Unlicensed individuals often undercut certified professionals by offering lower rates, posing severe safety risks to the public in Nairobi’s informal settlements such as Kibera and Mathare.</w:t>
      </w:r>
    </w:p>
    <w:p>
      <w:pPr>
        <w:pStyle w:val="BodyText"/>
      </w:pPr>
      <w:r>
        <w:t xml:space="preserve">Secondly, there is a skills gap regarding smart grid technologies. As Nairobi moves towards smart city initiatives, electricians must upgrade their skills to handle digital metering and automated distribution systems. Continuous professional development is therefore crucial for electricians to remain relevant in the evolving energy landscape of Kenya.</w:t>
      </w:r>
    </w:p>
    <w:bookmarkEnd w:id="26"/>
    <w:bookmarkStart w:id="27" w:name="Xce74957e39b58139ffe8ba725548fd75184f995"/>
    <w:p>
      <w:pPr>
        <w:pStyle w:val="Heading2"/>
      </w:pPr>
      <w:r>
        <w:t xml:space="preserve">5. Impact on Public Safety and Economic Growth</w:t>
      </w:r>
    </w:p>
    <w:p>
      <w:pPr>
        <w:pStyle w:val="FirstParagraph"/>
      </w:pPr>
      <w:r>
        <w:t xml:space="preserve">The presence of qualified electricians directly correlates with public safety metrics in Nairobi. Proper installation of circuit breakers, earthing systems, and surge protectors mitigates the risk of electrical fires. Furthermore, reliable electrical work ensures uninterrupted power supply to businesses, thereby enhancing economic productivity.</w:t>
      </w:r>
    </w:p>
    <w:p>
      <w:pPr>
        <w:pStyle w:val="BodyText"/>
      </w:pPr>
      <w:r>
        <w:t xml:space="preserve">Moreover, as Kenya pursues its Vision 2030 agenda for economic development, the reliability of infrastructure is paramount. Electricians serve as the frontline defense against infrastructure failure. Their expertise in maintaining transformers and distribution lines in Nairobi ensures that both residential and commercial clients have access to stable electricity, fostering an environment conducive to investment.</w:t>
      </w:r>
    </w:p>
    <w:bookmarkEnd w:id="27"/>
    <w:bookmarkStart w:id="28" w:name="future-directions"/>
    <w:p>
      <w:pPr>
        <w:pStyle w:val="Heading2"/>
      </w:pPr>
      <w:r>
        <w:t xml:space="preserve">6. Future Directions</w:t>
      </w:r>
    </w:p>
    <w:p>
      <w:pPr>
        <w:pStyle w:val="FirstParagraph"/>
      </w:pPr>
      <w:r>
        <w:t xml:space="preserve">The future of the electrician profession in Kenya lies in specialization and technology integration. With the global push for renewable energy, electricians in Nairobi are increasingly becoming specialists in solar power systems. This trend offers opportunities for green job creation and sustainable urban planning.</w:t>
      </w:r>
    </w:p>
    <w:p>
      <w:pPr>
        <w:pStyle w:val="BodyText"/>
      </w:pPr>
      <w:r>
        <w:t xml:space="preserve">Policymakers must continue to enforce strict licensing laws to eliminate unqualified practitioners. Additionally, partnerships between technical colleges and the private sector can help bridge the skills gap, ensuring that electricians are equipped with up-to-date knowledge on energy efficiency standards.</w:t>
      </w:r>
    </w:p>
    <w:bookmarkEnd w:id="28"/>
    <w:bookmarkStart w:id="29" w:name="conclusion"/>
    <w:p>
      <w:pPr>
        <w:pStyle w:val="Heading2"/>
      </w:pPr>
      <w:r>
        <w:t xml:space="preserve">7. Conclusion</w:t>
      </w:r>
    </w:p>
    <w:p>
      <w:pPr>
        <w:pStyle w:val="FirstParagraph"/>
      </w:pPr>
      <w:r>
        <w:t xml:space="preserve">In conclusion, the electrician plays a vital role in the structural and economic integrity of Nairobi, Kenya. As the city continues to modernize, the demand for skilled, certified electrical professionals will only increase. The transition from informal practices to regulated professional standards represents a critical step toward ensuring public safety and energy reliability. For stakeholders in Kenya’s energy sector, investing in education and enforcement of electrician standards is not just a regulatory requirement but a necessity for sustainable urban development.</w:t>
      </w:r>
    </w:p>
    <w:bookmarkEnd w:id="29"/>
    <w:bookmarkStart w:id="30" w:name="references"/>
    <w:p>
      <w:pPr>
        <w:pStyle w:val="Heading2"/>
      </w:pPr>
      <w:r>
        <w:t xml:space="preserve">References</w:t>
      </w:r>
    </w:p>
    <w:p>
      <w:pPr>
        <w:pStyle w:val="FirstParagraph"/>
      </w:pPr>
      <w:r>
        <w:t xml:space="preserve">1. Republic of Kenya. (2019). The Energy Act, Cap 411A. Nairobi: Government Printer.</w:t>
      </w:r>
      <w:r>
        <w:br/>
      </w:r>
      <w:r>
        <w:t xml:space="preserve">2. Kenya Electricity Regulatory Commission Reports. (2023). "State of the Electrical Industry in Kenya." Nairobi: KERC Publications.</w:t>
      </w:r>
      <w:r>
        <w:br/>
      </w:r>
      <w:r>
        <w:t xml:space="preserve">3. Omondi, J., &amp; Kimani, P. (2021). "Safety Standards and Electrical Accidents in Urban Kenya." Journal of East African Engineering Review, 15(2), 45-60.</w:t>
      </w:r>
      <w:r>
        <w:br/>
      </w:r>
      <w:r>
        <w:t xml:space="preserve">4. World Bank Group. (2020). "Kenya Economic Update: Infrastructure for Development."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Electricians in the Urban Infrastructure of Kenya: A Case Study of Nairobi</dc:title>
  <dc:creator/>
  <dc:language>en</dc:language>
  <cp:keywords/>
  <dcterms:created xsi:type="dcterms:W3CDTF">2026-07-29T10:35:21Z</dcterms:created>
  <dcterms:modified xsi:type="dcterms:W3CDTF">2026-07-29T10:35:21Z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