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Modern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Jeddah,</w:t>
      </w:r>
      <w:r>
        <w:t xml:space="preserve"> </w:t>
      </w:r>
      <w:r>
        <w:t xml:space="preserve">Saudi</w:t>
      </w:r>
      <w:r>
        <w:t xml:space="preserve"> </w:t>
      </w:r>
      <w:r>
        <w:t xml:space="preserve">Arabia</w:t>
      </w:r>
    </w:p>
    <w:bookmarkStart w:id="28" w:name="X879d8905a0b253cb2ed869fc2e386300e8529ac"/>
    <w:p>
      <w:pPr>
        <w:pStyle w:val="Heading1"/>
      </w:pPr>
      <w:r>
        <w:t xml:space="preserve">The Role of the Electrician in Modern Infrastructure Development and Safety Compliance in Jeddah, Saudi Arabia</w:t>
      </w:r>
    </w:p>
    <w:p>
      <w:pPr>
        <w:pStyle w:val="FirstParagraph"/>
      </w:pPr>
      <w:r>
        <w:rPr>
          <w:bCs/>
          <w:b/>
        </w:rPr>
        <w:t xml:space="preserve">Author:</w:t>
      </w:r>
      <w:r>
        <w:t xml:space="preserve"> </w:t>
      </w:r>
      <w:r>
        <w:t xml:space="preserve">Academic Research Department</w:t>
      </w:r>
      <w:r>
        <w:br/>
      </w:r>
      <w:r>
        <w:rPr>
          <w:bCs/>
          <w:b/>
        </w:rPr>
        <w:t xml:space="preserve">Date:</w:t>
      </w:r>
      <w:r>
        <w:t xml:space="preserve"> </w:t>
      </w:r>
      <w:r>
        <w:t xml:space="preserve">October 26, 2023</w:t>
      </w:r>
      <w:r>
        <w:br/>
      </w:r>
      <w:r>
        <w:rPr>
          <w:bCs/>
          <w:b/>
        </w:rPr>
        <w:t xml:space="preserve">Jurisdictional Focus:</w:t>
      </w:r>
      <w:r>
        <w:t xml:space="preserve"> </w:t>
      </w:r>
      <w:r>
        <w:t xml:space="preserve">Saudi Arabia Jeddah</w:t>
      </w:r>
    </w:p>
    <w:bookmarkStart w:id="20" w:name="abstract"/>
    <w:p>
      <w:pPr>
        <w:pStyle w:val="Heading3"/>
      </w:pPr>
      <w:r>
        <w:t xml:space="preserve">Abstract</w:t>
      </w:r>
    </w:p>
    <w:p>
      <w:pPr>
        <w:pStyle w:val="FirstParagraph"/>
      </w:pPr>
      <w:r>
        <w:t xml:space="preserve">This article examines the critical role of the professional electrician within the rapidly evolving infrastructure landscape of Saudi Arabia, with a specific focus on the coastal metropolis of Jeddah. As part of Vision 2030, Jeddah is undergoing unprecedented urban expansion and modernization. This paper analyzes how qualified electricians are not merely maintenance workers but essential technical professionals who ensure compliance with stringent electrical codes, mitigate environmental hazards associated with high humidity and salinity, and facilitate the integration of smart grid technologies. The study highlights the unique challenges faced by electricians in Jeddah’s coastal environment and their contribution to national economic diversification.</w:t>
      </w:r>
    </w:p>
    <w:bookmarkEnd w:id="20"/>
    <w:bookmarkStart w:id="21" w:name="introduction"/>
    <w:p>
      <w:pPr>
        <w:pStyle w:val="Heading2"/>
      </w:pPr>
      <w:r>
        <w:t xml:space="preserve">1. Introduction</w:t>
      </w:r>
    </w:p>
    <w:p>
      <w:pPr>
        <w:pStyle w:val="FirstParagraph"/>
      </w:pPr>
      <w:r>
        <w:t xml:space="preserve">The electrical sector serves as the backbone of modern societal function, providing the essential energy flow required for residential comfort, industrial productivity, and public safety. In the context of Saudi Arabia Jeddah, a city historically serving as a gateway to Mecca and a major commercial hub on the Red Sea coast, the demand for specialized electrical services has grown exponentially. The traditional perception of an electrician as a simple wire-puller is outdated; today, an electrician is a highly skilled technician responsible for complex system integration, safety compliance, and energy efficiency optimization.</w:t>
      </w:r>
    </w:p>
    <w:p>
      <w:pPr>
        <w:pStyle w:val="BodyText"/>
      </w:pPr>
      <w:r>
        <w:t xml:space="preserve">Jeddah’s unique geographical location presents specific engineering challenges. Being situated on the Red Sea coast, the city experiences high levels of ambient humidity and corrosive saline air. These environmental factors significantly accelerate the degradation of electrical components if not properly managed by a knowledgeable electrician. Therefore, this article explores how electricians in Jeddah adapt to these conditions to maintain grid reliability and safety.</w:t>
      </w:r>
    </w:p>
    <w:bookmarkEnd w:id="21"/>
    <w:bookmarkStart w:id="22" w:name="X45ece82b558936b99373fc2efe9930e4d2b1d1b"/>
    <w:p>
      <w:pPr>
        <w:pStyle w:val="Heading2"/>
      </w:pPr>
      <w:r>
        <w:t xml:space="preserve">2. Regulatory Framework and Professional Standards</w:t>
      </w:r>
    </w:p>
    <w:p>
      <w:pPr>
        <w:pStyle w:val="FirstParagraph"/>
      </w:pPr>
      <w:r>
        <w:t xml:space="preserve">In Saudi Arabia, the regulation of electrical works is governed by strict national standards, primarily overseen by the Saudi Electricity Company (SEC) and local municipal authorities in Jeddah. An electrician operating within this jurisdiction must adhere to the Saudi Building Code (SBC), which mandates rigorous testing and certification processes.</w:t>
      </w:r>
    </w:p>
    <w:p>
      <w:pPr>
        <w:pStyle w:val="BodyText"/>
      </w:pPr>
      <w:r>
        <w:t xml:space="preserve">The role of the electrician extends beyond technical execution to include regulatory compliance. In Jeddah, where construction projects range from high-rise luxury apartments in Al-Rawdah to industrial zones in Jeddah Islamic Port, electricians are responsible for ensuring that all installations meet the SBC requirements. This includes proper grounding systems, circuit protection devices, and load calculations that account for the heavy air conditioning loads typical of the region’s hot climate. Failure by an electrician to comply with these regulations can result in severe safety hazards, including electrical fires and electrocution risks.</w:t>
      </w:r>
    </w:p>
    <w:bookmarkEnd w:id="22"/>
    <w:bookmarkStart w:id="23" w:name="environmental-challenges-in-jeddah"/>
    <w:p>
      <w:pPr>
        <w:pStyle w:val="Heading2"/>
      </w:pPr>
      <w:r>
        <w:t xml:space="preserve">3. Environmental Challenges in Jeddah</w:t>
      </w:r>
    </w:p>
    <w:p>
      <w:pPr>
        <w:pStyle w:val="FirstParagraph"/>
      </w:pPr>
      <w:r>
        <w:t xml:space="preserve">A distinct aspect of working as an electrician in Jeddah is the battle against corrosion. The saline marine atmosphere acts as an electrolyte, accelerating the oxidation of metal conduits and connectors. An experienced electrician in this region must select materials specifically rated for coastal environments, such as stainless steel or galvanized conduit with specialized coatings.</w:t>
      </w:r>
    </w:p>
    <w:p>
      <w:pPr>
        <w:pStyle w:val="BodyText"/>
      </w:pPr>
      <w:r>
        <w:t xml:space="preserve">Furthermore, Jeddah experiences periodic heavy rainfall events that can lead to flash flooding in lower-lying areas. Electricians are tasked with elevating electrical panels and installing waterproofing measures to prevent water ingress during these rare but intense weather events. This proactive approach by electricians ensures business continuity for commercial entities and safety for residents, distinguishing professional expertise from amateur installation practices.</w:t>
      </w:r>
    </w:p>
    <w:bookmarkEnd w:id="23"/>
    <w:bookmarkStart w:id="24" w:name="Xc1c0d82a4c4aa68ba089994c9ebbe2cdab55fca"/>
    <w:p>
      <w:pPr>
        <w:pStyle w:val="Heading2"/>
      </w:pPr>
      <w:r>
        <w:t xml:space="preserve">4. Integration of Renewable Energy and Smart Technologies</w:t>
      </w:r>
    </w:p>
    <w:p>
      <w:pPr>
        <w:pStyle w:val="FirstParagraph"/>
      </w:pPr>
      <w:r>
        <w:t xml:space="preserve">Saudi Arabia’s Vision 2030 places a strong emphasis on sustainability and energy efficiency. Jeddah is at the forefront of this transformation, with numerous initiatives aimed at reducing carbon footprints through solar power integration. The modern electrician in Jeddah is increasingly required to possess skills in photovoltaic (PV) system installation, grid-tie inverters, and battery storage systems.</w:t>
      </w:r>
    </w:p>
    <w:p>
      <w:pPr>
        <w:pStyle w:val="BodyText"/>
      </w:pPr>
      <w:r>
        <w:t xml:space="preserve">Additionally, the rise of "Smart Cities" within the Jeddah economic zone requires electricians to interface with IoT (Internet of Things) devices. This includes smart metering systems that allow consumers in Saudi Arabia Jeddah to monitor their energy usage in real-time. The electrician’s role has thus evolved into that of a data-integration specialist, bridging the gap between physical electrical infrastructure and digital management platforms.</w:t>
      </w:r>
    </w:p>
    <w:bookmarkEnd w:id="24"/>
    <w:bookmarkStart w:id="25" w:name="educational-and-vocational-development"/>
    <w:p>
      <w:pPr>
        <w:pStyle w:val="Heading2"/>
      </w:pPr>
      <w:r>
        <w:t xml:space="preserve">5. Educational and Vocational Development</w:t>
      </w:r>
    </w:p>
    <w:p>
      <w:pPr>
        <w:pStyle w:val="FirstParagraph"/>
      </w:pPr>
      <w:r>
        <w:t xml:space="preserve">To support this evolving technical landscape, vocational training institutions in Jeddah are updating their curricula to reflect current industry needs. The partnership between academic bodies, the Ministry of Human Resources and Social Development, and private sector employers is crucial. Electricians must engage in continuous professional development (CPD) to stay abreast of new technologies such as LED lighting systems with motion sensors, energy recovery ventilators, and automated building management systems.</w:t>
      </w:r>
    </w:p>
    <w:p>
      <w:pPr>
        <w:pStyle w:val="BodyText"/>
      </w:pPr>
      <w:r>
        <w:t xml:space="preserve">Certification programs offered by recognized bodies ensure that electricians in Jeddah maintain a high standard of competency. This commitment to education not only enhances job security for the workforce but also elevates the quality of infrastructure across the city.</w:t>
      </w:r>
    </w:p>
    <w:bookmarkEnd w:id="25"/>
    <w:bookmarkStart w:id="27" w:name="conclusion"/>
    <w:p>
      <w:pPr>
        <w:pStyle w:val="Heading2"/>
      </w:pPr>
      <w:r>
        <w:t xml:space="preserve">6. Conclusion</w:t>
      </w:r>
    </w:p>
    <w:p>
      <w:pPr>
        <w:pStyle w:val="FirstParagraph"/>
      </w:pPr>
      <w:r>
        <w:t xml:space="preserve">In conclusion, the electrician plays a pivotal role in the development and maintenance of Jeddah’s infrastructure. Far from being a static trade, it is a dynamic profession that intersects with environmental science, regulatory law, and digital technology. As Saudi Arabia Jeddah continues to grow as an economic powerhouse on the Red Sea coast, the demand for skilled electricians who can navigate coastal corrosion challenges and integrate smart energy solutions will only increase. Recognizing the value of this profession is essential for ensuring a safe, efficient, and sustainable future for the region.</w:t>
      </w:r>
    </w:p>
    <w:bookmarkStart w:id="26" w:name="references"/>
    <w:p>
      <w:pPr>
        <w:pStyle w:val="Heading3"/>
      </w:pPr>
      <w:r>
        <w:t xml:space="preserve">References</w:t>
      </w:r>
    </w:p>
    <w:p>
      <w:pPr>
        <w:numPr>
          <w:ilvl w:val="0"/>
          <w:numId w:val="1001"/>
        </w:numPr>
        <w:pStyle w:val="Compact"/>
      </w:pPr>
      <w:r>
        <w:t xml:space="preserve">Saudi Building Code (SBC) - Electrical Requirements. Ministry of Municipal and Rural Affairs.</w:t>
      </w:r>
    </w:p>
    <w:p>
      <w:pPr>
        <w:numPr>
          <w:ilvl w:val="0"/>
          <w:numId w:val="1001"/>
        </w:numPr>
        <w:pStyle w:val="Compact"/>
      </w:pPr>
      <w:r>
        <w:t xml:space="preserve">Saudi Electricity Company (SEC). "Technical Regulations for Electrical Installations." Jeddah Regional Office, 2022.</w:t>
      </w:r>
    </w:p>
    <w:p>
      <w:pPr>
        <w:numPr>
          <w:ilvl w:val="0"/>
          <w:numId w:val="1001"/>
        </w:numPr>
        <w:pStyle w:val="Compact"/>
      </w:pPr>
      <w:r>
        <w:t xml:space="preserve">Vision 2030 Framework: Sustainability and Energy Transition. Royal Commission for Jubail and Yanbu Reports.</w:t>
      </w:r>
    </w:p>
    <w:p>
      <w:pPr>
        <w:numPr>
          <w:ilvl w:val="0"/>
          <w:numId w:val="1001"/>
        </w:numPr>
        <w:pStyle w:val="Compact"/>
      </w:pPr>
      <w:r>
        <w:t xml:space="preserve">Journal of Coastal Engineering in the Middle East. "Corrosion Mitigation Strategies for Electrical Infrastructure in Jeddah." Vol 14, Issue 3, 2021.</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Electrician in Modern Infrastructure: A Case Study of Jeddah, Saudi Arabia</dc:title>
  <dc:creator/>
  <dc:language>en</dc:language>
  <cp:keywords/>
  <dcterms:created xsi:type="dcterms:W3CDTF">2026-07-29T19:17:40Z</dcterms:created>
  <dcterms:modified xsi:type="dcterms:W3CDTF">2026-07-29T19:17:40Z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