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Infrastructure: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Practices</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d650075a6cc891840e711867338da82c08fac36"/>
    <w:p>
      <w:pPr>
        <w:pStyle w:val="Heading1"/>
      </w:pPr>
      <w:r>
        <w:t xml:space="preserve">The Role of the Electrician in Modern Infrastructure: An Academic Analysis of Practices in United States Houston</w:t>
      </w:r>
    </w:p>
    <w:p>
      <w:pPr>
        <w:pStyle w:val="FirstParagraph"/>
      </w:pPr>
      <w:r>
        <w:rPr>
          <w:bCs/>
          <w:b/>
        </w:rPr>
        <w:t xml:space="preserve">Jane Doe, PhD</w:t>
      </w:r>
      <w:r>
        <w:br/>
      </w:r>
      <w:r>
        <w:t xml:space="preserve">Department of Civil and Environmental Engineering</w:t>
      </w:r>
      <w:r>
        <w:br/>
      </w:r>
      <w:r>
        <w:t xml:space="preserve">Houston Institute for Technology Studies</w:t>
      </w:r>
      <w:r>
        <w:br/>
      </w:r>
      <w:r>
        <w:t xml:space="preserve">Houston, TX 77004, USA</w:t>
      </w:r>
    </w:p>
    <w:p>
      <w:pPr>
        <w:pStyle w:val="BodyText"/>
      </w:pPr>
      <w:r>
        <w:rPr>
          <w:bCs/>
          <w:b/>
        </w:rPr>
        <w:t xml:space="preserve">Abstract:</w:t>
      </w:r>
    </w:p>
    <w:p>
      <w:pPr>
        <w:pStyle w:val="BodyText"/>
      </w:pPr>
      <w:r>
        <w:t xml:space="preserve">This paper examines the critical function of the electrician within the rapidly evolving electrical infrastructure of United States Houston. As a metropolitan hub characterized by extreme weather conditions, rapid industrial expansion, and a dense urban core, Houston presents unique challenges for electrical systems maintenance and installation. This study analyzes the technical competencies required of modern electricians in this specific geographic context, focusing on resilience against hurricanes, compliance with the National Electrical Code (NEC), and integration with smart grid technologies. Through a review of local regulations and industry standards, we argue that the skilled electrician is not merely a tradesperson but a vital component of regional economic stability and public safety.</w:t>
      </w:r>
    </w:p>
    <w:p>
      <w:pPr>
        <w:pStyle w:val="BodyText"/>
      </w:pPr>
      <w:r>
        <w:rPr>
          <w:bCs/>
          <w:b/>
        </w:rPr>
        <w:t xml:space="preserve">Keywords:</w:t>
      </w:r>
      <w:r>
        <w:t xml:space="preserve"> </w:t>
      </w:r>
      <w:r>
        <w:t xml:space="preserve">Electrician, United States Houston, Electrical Infrastructure, NEC Compliance, Hurricane Resilience, Smart Grids.</w:t>
      </w:r>
    </w:p>
    <w:bookmarkStart w:id="20" w:name="i.-introduction"/>
    <w:p>
      <w:pPr>
        <w:pStyle w:val="Heading2"/>
      </w:pPr>
      <w:r>
        <w:t xml:space="preserve">I. Introduction</w:t>
      </w:r>
    </w:p>
    <w:p>
      <w:pPr>
        <w:pStyle w:val="FirstParagraph"/>
      </w:pPr>
      <w:r>
        <w:t xml:space="preserve">The profession of the electrician has undergone a significant transformation in the 21st century. No longer confined to simple wiring tasks for residential lighting or outlet installation, the modern electrician is tasked with managing complex electrical systems that power industrial plants, healthcare facilities, and digital infrastructure. Nowhere is this complexity more evident than in United States Houston. As one of the most populous cities in Texas and a global leader in energy production, Houston relies on an intricate web of electrical distribution networks that must withstand both natural disasters and heavy industrial loads.</w:t>
      </w:r>
    </w:p>
    <w:p>
      <w:pPr>
        <w:pStyle w:val="BodyText"/>
      </w:pPr>
      <w:r>
        <w:t xml:space="preserve">This article seeks to provide an academic perspective on the role of the electrician within this specific locale. While general studies exist regarding trade work across the United States, few focus specifically on the unique environmental and regulatory pressures faced by professionals in Houston. By exploring these factors, we can better understand how local adaptations of national standards influence safety outcomes and infrastructure reliability.</w:t>
      </w:r>
    </w:p>
    <w:bookmarkEnd w:id="20"/>
    <w:bookmarkStart w:id="21" w:name="X6888b6461051db64b6f017ca93a95e37d80b193"/>
    <w:p>
      <w:pPr>
        <w:pStyle w:val="Heading2"/>
      </w:pPr>
      <w:r>
        <w:t xml:space="preserve">II. The Environmental Context: Hurricane Resilience</w:t>
      </w:r>
    </w:p>
    <w:p>
      <w:pPr>
        <w:pStyle w:val="FirstParagraph"/>
      </w:pPr>
      <w:r>
        <w:t xml:space="preserve">Houston’s geographic location on the Gulf Coast exposes its electrical infrastructure to frequent severe weather events, particularly hurricanes and tropical storms. For the electrician operating in United States Houston, this environmental reality dictates specific methodologies in installation and maintenance. The standard residential or commercial wiring techniques used in drier climates may be insufficient when subjected to high-velocity winds, torrential rainfall, and subsequent flooding.</w:t>
      </w:r>
    </w:p>
    <w:p>
      <w:pPr>
        <w:pStyle w:val="BodyText"/>
      </w:pPr>
      <w:r>
        <w:t xml:space="preserve">Recent academic literature on infrastructure resilience suggests that electricians must prioritize flood-resistant electrical components. This includes raising outlets above base flood elevation levels, utilizing water-resistant conduits, and installing backup power systems that are protected from storm surge. In the aftermath of major weather events such as Hurricane Harvey in 2017 and Hurricane Ike in 2008, the role of the electrician shifted from routine maintenance to emergency restoration. These events highlighted the need for specialized training in rapid response protocols and safe de-energization procedures in flooded environments.</w:t>
      </w:r>
    </w:p>
    <w:p>
      <w:pPr>
        <w:pStyle w:val="BodyText"/>
      </w:pPr>
      <w:r>
        <w:t xml:space="preserve">Furthermore, the modern electrician in Houston must be adept at installing surge protection devices (SPDs) that mitigate damage from lightning strikes and power grid fluctuations common during storms. The integration of these technologies requires a deep understanding of circuitry that goes beyond basic trade school curricula, necessitating continuous professional education.</w:t>
      </w:r>
    </w:p>
    <w:bookmarkEnd w:id="21"/>
    <w:bookmarkStart w:id="22" w:name="Xf002fa0e1f241394f008dd66e50cd000d731442"/>
    <w:p>
      <w:pPr>
        <w:pStyle w:val="Heading2"/>
      </w:pPr>
      <w:r>
        <w:t xml:space="preserve">III. Regulatory Compliance and the National Electrical Code</w:t>
      </w:r>
    </w:p>
    <w:p>
      <w:pPr>
        <w:pStyle w:val="FirstParagraph"/>
      </w:pPr>
      <w:r>
        <w:t xml:space="preserve">In the United States, electrical work is governed by the National Electrical Code (NEC), now formally known as NFPA 70. This code sets the minimum safety standards for electrical design, installation, and inspection. However local jurisdictions in United States Houston often adopt amendments to the NEC to address regional specificities.</w:t>
      </w:r>
    </w:p>
    <w:p>
      <w:pPr>
        <w:pStyle w:val="BodyText"/>
      </w:pPr>
      <w:r>
        <w:t xml:space="preserve">The electrician serving this region must possess a nuanced understanding of these local amendments. For instance, requirements for grounding and bonding may be stricter in coastal areas due to salt air corrosion concerns. Additionally, fire safety regulations in high-rise buildings prevalent in downtown Houston require electricians to install complex fire alarm and suppression system interfaces.</w:t>
      </w:r>
    </w:p>
    <w:p>
      <w:pPr>
        <w:pStyle w:val="BodyText"/>
      </w:pPr>
      <w:r>
        <w:t xml:space="preserve">Navigating the permitting process also falls heavily on the shoulders of licensed electricians. In a city as vast and regulated as Houston, failure to comply with municipal building codes can result in severe penalties, liability issues, and compromised public safety. Therefore, the electrician acts as a gatekeeper of safety, ensuring that every installation meets or exceeds federal guidelines while satisfying local inspector requirements.</w:t>
      </w:r>
    </w:p>
    <w:bookmarkEnd w:id="22"/>
    <w:bookmarkStart w:id="23" w:name="Xabac621587b16ecc8cf94f3d7b9645ed8999f7f"/>
    <w:p>
      <w:pPr>
        <w:pStyle w:val="Heading2"/>
      </w:pPr>
      <w:r>
        <w:t xml:space="preserve">IV. Industrial Complexity and Energy Sector Demands</w:t>
      </w:r>
    </w:p>
    <w:p>
      <w:pPr>
        <w:pStyle w:val="FirstParagraph"/>
      </w:pPr>
      <w:r>
        <w:t xml:space="preserve">Houston is often referred to as the "Energy Capital of the World." The presence of numerous refineries, chemical plants, and oil service companies creates a high demand for industrial electricians who can maintain heavy machinery and high-voltage distribution systems. Unlike residential electricians who primarily work with low-voltage alternating current (AC) systems, industrial electricians in United States Houston frequently interact with three-phase power systems and variable frequency drives (VFDs).</w:t>
      </w:r>
    </w:p>
    <w:p>
      <w:pPr>
        <w:pStyle w:val="BodyText"/>
      </w:pPr>
      <w:r>
        <w:t xml:space="preserve">The academic study of occupational health and safety indicates that industrial electrical environments pose higher risks than residential ones. Electricians in this sector must be proficient in lockout/tagout (LOTO) procedures, arc flash protection, and the use of personal protective equipment (PPE) rated for high-energy environments. Moreover, as these industries increasingly adopt automation and robotics, the electrician’s role is expanding to include troubleshooting programmable logic controllers (PLCs) and networked control systems.</w:t>
      </w:r>
    </w:p>
    <w:p>
      <w:pPr>
        <w:pStyle w:val="BodyText"/>
      </w:pPr>
      <w:r>
        <w:t xml:space="preserve">This shift requires a hybrid skill set that blends traditional electrical trade knowledge with digital literacy. Consequently, vocational training programs in Texas are increasingly emphasizing electronics and computer integration to prepare students for the demands of Houston’s industrial sector.</w:t>
      </w:r>
    </w:p>
    <w:bookmarkEnd w:id="23"/>
    <w:bookmarkStart w:id="24" w:name="X52bf89ec7723c56adcee3343e3f72dc5a0a2d4b"/>
    <w:p>
      <w:pPr>
        <w:pStyle w:val="Heading2"/>
      </w:pPr>
      <w:r>
        <w:t xml:space="preserve">V. The Transition to Smart Grids and Renewables</w:t>
      </w:r>
    </w:p>
    <w:p>
      <w:pPr>
        <w:pStyle w:val="FirstParagraph"/>
      </w:pPr>
      <w:r>
        <w:t xml:space="preserve">The future of the electrician in United States Houston is also tied to the broader transition toward renewable energy sources and smart grid technology. Solar photovoltaic (PV) installations are becoming increasingly common on both commercial rooftops and residential properties across the greater Houston area. Electricians must now be certified to install solar arrays, inverters, and battery storage systems.</w:t>
      </w:r>
    </w:p>
    <w:p>
      <w:pPr>
        <w:pStyle w:val="BodyText"/>
      </w:pPr>
      <w:r>
        <w:t xml:space="preserve">Additionally, the modernization of the electrical grid involves the deployment of smart meters and automated switching devices. This "Smart Grid" infrastructure allows for real-time monitoring of energy consumption and rapid detection of outages. The electrician plays a crucial role in this ecosystem by installing and maintaining the hardware components that enable two-way communication between utilities and consumers.</w:t>
      </w:r>
    </w:p>
    <w:p>
      <w:pPr>
        <w:pStyle w:val="BodyText"/>
      </w:pPr>
      <w:r>
        <w:t xml:space="preserve">This evolution demands that the profession remains dynamic. Continuing education is not optional but essential for electricians to stay relevant in a market driven by technological innovation. Academic institutions and trade schools in Houston are responding by updating their curricula to include modules on renewable energy systems, cybersecurity for IoT devices, and grid modernization strategies.</w:t>
      </w:r>
    </w:p>
    <w:bookmarkEnd w:id="24"/>
    <w:bookmarkStart w:id="25" w:name="vi.-conclusion"/>
    <w:p>
      <w:pPr>
        <w:pStyle w:val="Heading2"/>
      </w:pPr>
      <w:r>
        <w:t xml:space="preserve">VI. Conclusion</w:t>
      </w:r>
    </w:p>
    <w:p>
      <w:pPr>
        <w:pStyle w:val="FirstParagraph"/>
      </w:pPr>
      <w:r>
        <w:t xml:space="preserve">In conclusion, the electrician is a pivotal figure in the infrastructure of United States Houston. Their work ensures that one of America’s most vital economic hubs remains powered safely and reliably despite environmental challenges and industrial complexity. From ensuring hurricane resilience to maintaining high-voltage industrial equipment and integrating renewable energy sources, the scope of their responsibility is vast.</w:t>
      </w:r>
    </w:p>
    <w:p>
      <w:pPr>
        <w:pStyle w:val="BodyText"/>
      </w:pPr>
      <w:r>
        <w:t xml:space="preserve">As Houston continues to grow, so too will the demands placed on its electrical infrastructure. It is imperative that policymakers, educational institutions, and industry leaders recognize the specialized skills required for this profession. By supporting rigorous training programs and enforcing strict adherence to safety codes such as the NEC, we can ensure that electricians remain equipped to meet the challenges of tomorrow. The future of energy in Houston depends not just on technology, but on the skilled hands that install and maintain it.</w:t>
      </w:r>
    </w:p>
    <w:bookmarkEnd w:id="25"/>
    <w:bookmarkStart w:id="26" w:name="vii.-references"/>
    <w:p>
      <w:pPr>
        <w:pStyle w:val="Heading2"/>
      </w:pPr>
      <w:r>
        <w:t xml:space="preserve">VII. References</w:t>
      </w:r>
    </w:p>
    <w:p>
      <w:pPr>
        <w:pStyle w:val="FirstParagraph"/>
      </w:pPr>
      <w:r>
        <w:rPr>
          <w:iCs/>
          <w:i/>
        </w:rPr>
        <w:t xml:space="preserve">Note: The following references are illustrative for academic formatting purposes.</w:t>
      </w:r>
    </w:p>
    <w:p>
      <w:pPr>
        <w:numPr>
          <w:ilvl w:val="0"/>
          <w:numId w:val="1001"/>
        </w:numPr>
        <w:pStyle w:val="Compact"/>
      </w:pPr>
      <w:r>
        <w:t xml:space="preserve">National Fire Protection Association (NFPA). (2023). *NFPA 70: National Electrical Code*. Quincy, MA: NFPA.</w:t>
      </w:r>
    </w:p>
    <w:p>
      <w:pPr>
        <w:numPr>
          <w:ilvl w:val="0"/>
          <w:numId w:val="1001"/>
        </w:numPr>
        <w:pStyle w:val="Compact"/>
      </w:pPr>
      <w:r>
        <w:t xml:space="preserve">Harris County Flood Control District. (2019). *Infrastructure Resilience After Harvey*. Houston, TX.</w:t>
      </w:r>
    </w:p>
    <w:p>
      <w:pPr>
        <w:numPr>
          <w:ilvl w:val="0"/>
          <w:numId w:val="1001"/>
        </w:numPr>
        <w:pStyle w:val="Compact"/>
      </w:pPr>
      <w:r>
        <w:t xml:space="preserve">Texas Commission on Environmental Quality. (2021). *Electrical Standards in Coastal Regions*. Austin, TX: TCEQ Press.</w:t>
      </w:r>
    </w:p>
    <w:p>
      <w:pPr>
        <w:numPr>
          <w:ilvl w:val="0"/>
          <w:numId w:val="1001"/>
        </w:numPr>
        <w:pStyle w:val="Compact"/>
      </w:pPr>
      <w:r>
        <w:t xml:space="preserve">Schmidt, L., &amp; Patel, R. (2020). "The Impact of Climate Change on Urban Electrical Grids." *Journal of Urban Infrastructure Studies*, 15(3), 45-62.</w:t>
      </w:r>
    </w:p>
    <w:p>
      <w:pPr>
        <w:numPr>
          <w:ilvl w:val="0"/>
          <w:numId w:val="1001"/>
        </w:numPr>
        <w:pStyle w:val="Compact"/>
      </w:pPr>
      <w:r>
        <w:t xml:space="preserve">Houston Independent School District Vocational Training Report. (2022). *Electrical Trade Program Outcomes*. Houston, TX.</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Modern Infrastructure: An Academic Analysis of Practices in United States Houston</dc:title>
  <dc:creator/>
  <dc:language>en</dc:language>
  <cp:keywords/>
  <dcterms:created xsi:type="dcterms:W3CDTF">2026-07-29T12:31:39Z</dcterms:created>
  <dcterms:modified xsi:type="dcterms:W3CDTF">2026-07-29T12:31:39Z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