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e7aa2859739ed8f83357d60161534bec383fce"/>
    <w:p>
      <w:pPr>
        <w:pStyle w:val="Heading1"/>
      </w:pPr>
      <w:r>
        <w:t xml:space="preserve">Spatial Dynamics and Regulatory Complexity in the United States San Francisco Electrician Workforce</w:t>
      </w:r>
    </w:p>
    <w:p>
      <w:pPr>
        <w:pStyle w:val="FirstParagraph"/>
      </w:pPr>
      <w:r>
        <w:rPr>
          <w:bCs/>
          <w:b/>
        </w:rPr>
        <w:t xml:space="preserve">Author:</w:t>
      </w:r>
      <w:r>
        <w:br/>
      </w:r>
      <w:r>
        <w:t xml:space="preserve">Dr. Elena M. Rodriguez</w:t>
      </w:r>
      <w:r>
        <w:br/>
      </w:r>
      <w:r>
        <w:t xml:space="preserve">Department of Urban Infrastructure Studies</w:t>
      </w:r>
      <w:r>
        <w:br/>
      </w:r>
      <w:r>
        <w:t xml:space="preserve">University of California, Berkeley</w:t>
      </w:r>
    </w:p>
    <w:p>
      <w:pPr>
        <w:pStyle w:val="BodyText"/>
      </w:pPr>
      <w:r>
        <w:rPr>
          <w:bCs/>
          <w:b/>
        </w:rPr>
        <w:t xml:space="preserve">Abstract:</w:t>
      </w:r>
    </w:p>
    <w:p>
      <w:pPr>
        <w:pStyle w:val="BodyText"/>
      </w:pPr>
      <w:r>
        <w:t xml:space="preserve">This study examines the unique operational, regulatory, and socio-economic factors influencing the profession of an Electrician within the specific geographic and cultural context of United States San Francisco. As a global hub for technology innovation and historic architectural preservation, San Francisco presents distinct challenges for electrical infrastructure maintenance. This article analyzes labor supply dynamics, compliance with stringent local building codes compared to national standards, and the impact of seismic safety requirements on the daily operations of an Electrician. Through a review of municipal policy documents and industry reports, this paper argues that the role of an Electrician in United States San Francisco extends beyond traditional wiring tasks to become critical agents in urban resilience and sustainable energy transition.</w:t>
      </w:r>
    </w:p>
    <w:p>
      <w:pPr>
        <w:pStyle w:val="BodyText"/>
      </w:pPr>
      <w:r>
        <w:rPr>
          <w:bCs/>
          <w:b/>
        </w:rPr>
        <w:t xml:space="preserve">Keywords:</w:t>
      </w:r>
      <w:r>
        <w:t xml:space="preserve"> </w:t>
      </w:r>
      <w:r>
        <w:t xml:space="preserve">United States San Francisco, Electrician, Building Codes, Seismic Safety, Labor Market Dynamics</w:t>
      </w:r>
    </w:p>
    <w:bookmarkStart w:id="20" w:name="i.-introduction"/>
    <w:p>
      <w:pPr>
        <w:pStyle w:val="Heading2"/>
      </w:pPr>
      <w:r>
        <w:t xml:space="preserve">I. Introduction</w:t>
      </w:r>
    </w:p>
    <w:p>
      <w:pPr>
        <w:pStyle w:val="FirstParagraph"/>
      </w:pPr>
      <w:r>
        <w:t xml:space="preserve">The electrical infrastructure of any metropolitan area serves as the circulatory system of its economic and social life. Nowhere is this dependency more acute than in United States San Francisco, a city characterized by steep topography, dense urbanization, and a legacy of historic architecture that coexists with cutting-edge technological development. Within this complex environment, the Electrician plays a pivotal role not merely as a tradesperson but as an essential specialist required to navigate the intersection of ancient infrastructure and modern energy demands.</w:t>
      </w:r>
    </w:p>
    <w:p>
      <w:pPr>
        <w:pStyle w:val="BodyText"/>
      </w:pPr>
      <w:r>
        <w:t xml:space="preserve">In recent years, the discourse surrounding skilled trades has shifted from viewing them as simple manual labor to recognizing them as highly specialized technical professions. For an Electrician operating in United States San Francisco, this specialization is amplified by two primary factors: first, the rigorous enforcement of local safety regulations driven by seismic risks; and second, the aggressive municipal mandates for electrification and carbon neutrality. This article explores how these variables reshape the professional identity of an Electrician.</w:t>
      </w:r>
    </w:p>
    <w:bookmarkEnd w:id="20"/>
    <w:bookmarkStart w:id="21" w:name="Xcce34e2af2e8d1d321b6030ad0c52be84cd9992"/>
    <w:p>
      <w:pPr>
        <w:pStyle w:val="Heading2"/>
      </w:pPr>
      <w:r>
        <w:t xml:space="preserve">II. The Regulatory Landscape in United States San Francisco</w:t>
      </w:r>
    </w:p>
    <w:p>
      <w:pPr>
        <w:pStyle w:val="FirstParagraph"/>
      </w:pPr>
      <w:r>
        <w:t xml:space="preserve">The work environment of an Electrician is heavily dictated by code compliance. While the National Electrical Code (NEC) provides a baseline, United States San Francisco adopts and modifies these standards through the California Building Code and local amendments. These modifications are often stricter due to the city's location on major fault lines.</w:t>
      </w:r>
    </w:p>
    <w:p>
      <w:pPr>
        <w:pStyle w:val="BodyText"/>
      </w:pPr>
      <w:r>
        <w:t xml:space="preserve">For an Electrician, understanding these nuances is mandatory. In other regions of the United States, standard wiring practices might suffice for residential upgrades. However, in United States San Francisco, an Electrician must ensure that all installations meet seismic bracing requirements. This includes securing conduit systems to prevent rupture during earthquakes and ensuring that emergency power systems are isolated from potential structural failures. The liability associated with non-compliance in United States San Francisco is significantly higher than the national average, requiring Electricians to engage in continuous education regarding municipal ordinances.</w:t>
      </w:r>
    </w:p>
    <w:bookmarkEnd w:id="21"/>
    <w:bookmarkStart w:id="22" w:name="X0302604f5da1cdc754405d635cb0cbb258332fc"/>
    <w:p>
      <w:pPr>
        <w:pStyle w:val="Heading2"/>
      </w:pPr>
      <w:r>
        <w:t xml:space="preserve">III. Historic Preservation vs. Modernization</w:t>
      </w:r>
    </w:p>
    <w:p>
      <w:pPr>
        <w:pStyle w:val="FirstParagraph"/>
      </w:pPr>
      <w:r>
        <w:t xml:space="preserve">A defining characteristic of working as an Electrician in United States San Francisco is the prevalence of pre-1950s housing stock. Many neighborhoods, such as the Sunset District or Pacific Heights, contain Victorian and Edwardian homes that were not originally designed for high-load electrical usage. The presence of knob-and-tube wiring remains a concern for safety and insurance purposes.</w:t>
      </w:r>
    </w:p>
    <w:p>
      <w:pPr>
        <w:pStyle w:val="BodyText"/>
      </w:pPr>
      <w:r>
        <w:t xml:space="preserve">The challenge for an Electrician here is dual: they must modernize these systems to support contemporary electronic loads while preserving the aesthetic integrity of historic landmarks. This requires advanced technical skills, such as non-invasive drilling techniques and specialized material sourcing that mimics vintage aesthetics but utilizes modern copper conductors. Furthermore, United States San Francisco’s Landmarks Preservation Board imposes strict guidelines on exterior work, meaning an Electrician working on street-level commercial properties or historic districts must navigate complex permitting processes before laying a single wire.</w:t>
      </w:r>
    </w:p>
    <w:bookmarkEnd w:id="22"/>
    <w:bookmarkStart w:id="23" w:name="X953149c4059b107cd4769bf5ca37b32d33add2c"/>
    <w:p>
      <w:pPr>
        <w:pStyle w:val="Heading2"/>
      </w:pPr>
      <w:r>
        <w:t xml:space="preserve">IV. Seismic Resilience and Emergency Preparedness</w:t>
      </w:r>
    </w:p>
    <w:p>
      <w:pPr>
        <w:pStyle w:val="FirstParagraph"/>
      </w:pPr>
      <w:r>
        <w:t xml:space="preserve">The threat of seismic activity fundamentally alters the scope of an Electrician’s duties. In United States San Francisco, the city has invested heavily in retrofitting critical infrastructure to withstand major earthquakes. An Electrician is often at the forefront of this effort, installing seismic switches that automatically cut power to gas lines in high-rise buildings during tremors.</w:t>
      </w:r>
    </w:p>
    <w:p>
      <w:pPr>
        <w:pStyle w:val="BodyText"/>
      </w:pPr>
      <w:r>
        <w:t xml:space="preserve">Moreover, the reliability of the grid is a public safety priority. An Electrician must be proficient in working with backup generation systems for hospitals, data centers, and emergency shelters. The density of fiber-optic and telecommunications infrastructure in United States San Francisco also requires Electricians to coordinate closely with IT specialists to ensure that power distribution supports high-bandwidth digital networks, which are vital for the city’s tech-driven economy.</w:t>
      </w:r>
    </w:p>
    <w:bookmarkEnd w:id="23"/>
    <w:bookmarkStart w:id="24" w:name="X9e25c7abd81e9d795835b1a38936d49be0fc21e"/>
    <w:p>
      <w:pPr>
        <w:pStyle w:val="Heading2"/>
      </w:pPr>
      <w:r>
        <w:t xml:space="preserve">V. Labor Market Dynamics and Economic Factors</w:t>
      </w:r>
    </w:p>
    <w:p>
      <w:pPr>
        <w:pStyle w:val="FirstParagraph"/>
      </w:pPr>
      <w:r>
        <w:t xml:space="preserve">The profession of an Electrician in United States San Francisco is influenced by extreme economic factors. The cost of living in this region of the United States is among the highest nationally, necessitating higher wage scales for skilled tradespeople. Consequently, there is intense competition for qualified Electricians who possess both technical certification and local regulatory knowledge.</w:t>
      </w:r>
    </w:p>
    <w:p>
      <w:pPr>
        <w:pStyle w:val="BodyText"/>
      </w:pPr>
      <w:r>
        <w:t xml:space="preserve">This high demand has led to a shortage of apprenticeship slots, prompting local unions and vocational schools to expand training programs specifically tailored to United States San Francisco’s unique code requirements. The economic pressure also drives innovation; an Electrician in this market often adopts energy-efficient technologies rapidly, not just for sustainability, but because clients are motivated by rebates from Pacific Gas and Electric (PG&amp;E) for upgrading to LED lighting and smart thermostats.</w:t>
      </w:r>
    </w:p>
    <w:bookmarkEnd w:id="24"/>
    <w:bookmarkStart w:id="25" w:name="X871be67197bd7ab4273e239020db6e2770d074b"/>
    <w:p>
      <w:pPr>
        <w:pStyle w:val="Heading2"/>
      </w:pPr>
      <w:r>
        <w:t xml:space="preserve">VI. Sustainability and Electrification Mandates</w:t>
      </w:r>
    </w:p>
    <w:p>
      <w:pPr>
        <w:pStyle w:val="FirstParagraph"/>
      </w:pPr>
      <w:r>
        <w:t xml:space="preserve">The city of United States San Francisco has set aggressive goals to reach net-zero carbon emissions. This policy direction directly impacts the work of an Electrician. There is a growing demand for Electricians skilled in electric vehicle (EV) charging station installation, solar photovoltaic system integration, and heat pump technology.</w:t>
      </w:r>
    </w:p>
    <w:p>
      <w:pPr>
        <w:pStyle w:val="BodyText"/>
      </w:pPr>
      <w:r>
        <w:t xml:space="preserve">In many other parts of the United States, these tasks might be performed by specialized subcontractors. However, in United States San Francisco, generalist Electricians are increasingly expected to hold certifications in renewable energy systems. The transition from gas to electric cooking and heating in residential units is accelerating due to local bans on new natural gas hookups. This regulatory shift creates a surge in demand for an Electrician capable of upgrading service panels and managing complex load calculations.</w:t>
      </w:r>
    </w:p>
    <w:bookmarkEnd w:id="25"/>
    <w:bookmarkStart w:id="26" w:name="vii.-conclusion"/>
    <w:p>
      <w:pPr>
        <w:pStyle w:val="Heading2"/>
      </w:pPr>
      <w:r>
        <w:t xml:space="preserve">VII. Conclusion</w:t>
      </w:r>
    </w:p>
    <w:p>
      <w:pPr>
        <w:pStyle w:val="FirstParagraph"/>
      </w:pPr>
      <w:r>
        <w:t xml:space="preserve">The role of an Electrician in United States San Francisco is far more complex than the traditional stereotype suggests. It is a profession defined by high stakes, involving historic preservation, seismic safety, and environmental sustainability. The Electrician in this locale acts as a guardian of urban resilience.</w:t>
      </w:r>
    </w:p>
    <w:p>
      <w:pPr>
        <w:pStyle w:val="BodyText"/>
      </w:pPr>
      <w:r>
        <w:t xml:space="preserve">As United States San Francisco continues to evolve into a model for sustainable urban living, the skills required of an Electrician will continue to expand. Future research should focus on the educational pathways needed to support this workforce and how municipal policies can further streamline the licensing process without compromising safety standards. Ultimately, recognizing the specialized nature of an Electrician in United States San Francisco is crucial for maintaining a safe, functional, and forward-looking city.</w:t>
      </w:r>
    </w:p>
    <w:bookmarkEnd w:id="26"/>
    <w:bookmarkStart w:id="27" w:name="viii.-references"/>
    <w:p>
      <w:pPr>
        <w:pStyle w:val="Heading2"/>
      </w:pPr>
      <w:r>
        <w:t xml:space="preserve">VIII. References</w:t>
      </w:r>
    </w:p>
    <w:p>
      <w:pPr>
        <w:pStyle w:val="FirstParagraph"/>
      </w:pPr>
      <w:r>
        <w:t xml:space="preserve">1. California Electrical Code (CEC). Annual Edition. California Building Standards Commission.</w:t>
      </w:r>
      <w:r>
        <w:br/>
      </w:r>
      <w:r>
        <w:t xml:space="preserve">2. City and County of San Francisco Department of Buildings. "Seismic Retrofit Guidelines for Electrical Systems." 2023.</w:t>
      </w:r>
      <w:r>
        <w:br/>
      </w:r>
      <w:r>
        <w:t xml:space="preserve">3. Pacific Gas and Electric Company (PG&amp;E). "Rate Structures for Electrification Incentives." 2024.</w:t>
      </w:r>
      <w:r>
        <w:br/>
      </w:r>
      <w:r>
        <w:t xml:space="preserve">4. U.S. Bureau of Labor Statistics. "Occupational Outlook Handbook: Electricians." Washington, D.C.,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2026-07-29T17:17:04Z</dcterms:created>
  <dcterms:modified xsi:type="dcterms:W3CDTF">2026-07-29T17:17:04Z</dcterms:modified>
</cp:coreProperties>
</file>

<file path=docProps/custom.xml><?xml version="1.0" encoding="utf-8"?>
<Properties xmlns="http://schemas.openxmlformats.org/officeDocument/2006/custom-properties" xmlns:vt="http://schemas.openxmlformats.org/officeDocument/2006/docPropsVTypes"/>
</file>