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7" w:name="X6020a517cfd189705d7043415ea9e0a08af01eb"/>
    <w:p>
      <w:pPr>
        <w:pStyle w:val="Heading1"/>
      </w:pPr>
      <w:r>
        <w:t xml:space="preserve">The Role and Evolution of Electricians in Urban Development: A Case Study of Ho Chi Minh City, Vietnam</w:t>
      </w:r>
    </w:p>
    <w:p>
      <w:pPr>
        <w:pStyle w:val="FirstParagraph"/>
      </w:pPr>
      <w:r>
        <w:rPr>
          <w:bCs/>
          <w:b/>
        </w:rPr>
        <w:t xml:space="preserve">Abstract:</w:t>
      </w:r>
      <w:r>
        <w:br/>
      </w:r>
      <w:r>
        <w:t xml:space="preserve">This paper examines the critical role of the electrician profession within the rapidly urbanizing landscape of Vietnam’s largest metropolis, Ho Chi Minh City. As infrastructure demands surge alongside economic growth, understanding the technical expertise safety protocols and socio-economic contributions of certified electricians is paramount. This article analyzes current standards regulatory frameworks and emerging challenges faced by electrical professionals in this dynamic region.</w:t>
      </w:r>
    </w:p>
    <w:bookmarkStart w:id="20" w:name="introduction"/>
    <w:p>
      <w:pPr>
        <w:pStyle w:val="Heading2"/>
      </w:pPr>
      <w:r>
        <w:t xml:space="preserve">1. Introduction</w:t>
      </w:r>
    </w:p>
    <w:p>
      <w:pPr>
        <w:pStyle w:val="FirstParagraph"/>
      </w:pPr>
      <w:r>
        <w:t xml:space="preserve">Vietnam has experienced unprecedented economic growth over the past three decades, with Ho Chi Minh City serving as its primary engine. This urbanization has necessitated robust infrastructure development, particularly in electrical systems that power residential, commercial and industrial sectors. Within this context the electrician emerges not merely as a tradesperson but as a key contributor to urban modernization and public safety.</w:t>
      </w:r>
    </w:p>
    <w:p>
      <w:pPr>
        <w:pStyle w:val="BodyText"/>
      </w:pPr>
      <w:r>
        <w:t xml:space="preserve">The complexity of electrical networks in Ho Chi Minh City varies significantly from high-rise apartment complexes requiring sophisticated distribution systems to older neighborhoods facing aging infrastructure. This diversity places unique demands on electricians who must navigate varying technical requirements while adhering strictly to national safety regulations. The purpose of this article is to explore how electricians adapt their practices meet evolving standards and contribute to sustainable urban development in Ho Chi Minh City.</w:t>
      </w:r>
    </w:p>
    <w:bookmarkEnd w:id="20"/>
    <w:bookmarkStart w:id="21" w:name="X67993a8c16581255ea604c100d51030f693cc24"/>
    <w:p>
      <w:pPr>
        <w:pStyle w:val="Heading2"/>
      </w:pPr>
      <w:r>
        <w:t xml:space="preserve">2. Historical Context of Electrical Work in Ho Chi Minh City</w:t>
      </w:r>
    </w:p>
    <w:p>
      <w:pPr>
        <w:pStyle w:val="FirstParagraph"/>
      </w:pPr>
      <w:r>
        <w:t xml:space="preserve">The history of electrical work in Vietnam dates back to the colonial era when initial power grids were established by French engineers. However post-independence and especially after Doi Moi reforms in 1986 localized electricians began playing a central role in expanding access to electricity. In Ho Chi Minh City this transition was marked by rapid expansion both formal utility networks informal connections and private sector installations.</w:t>
      </w:r>
    </w:p>
    <w:p>
      <w:pPr>
        <w:pStyle w:val="BodyText"/>
      </w:pPr>
      <w:r>
        <w:t xml:space="preserve">During the late twentieth century many electricians trained through apprenticeships rather than formal education. While practical skills were prioritized theoretical knowledge often lagged behind technological advancements such as smart meters automated switching systems energy-efficient lighting technologies and renewable energy integration solutions today’s electrician must possess a blend of traditional craftsmanship modern technical proficiency and regulatory awareness.</w:t>
      </w:r>
    </w:p>
    <w:bookmarkEnd w:id="21"/>
    <w:bookmarkStart w:id="22" w:name="X8f6ccf9b90eb78c35a27c4a29a7ff59c9cb7009"/>
    <w:p>
      <w:pPr>
        <w:pStyle w:val="Heading2"/>
      </w:pPr>
      <w:r>
        <w:t xml:space="preserve">3. Professional Standards and Regulatory Frameworks</w:t>
      </w:r>
    </w:p>
    <w:p>
      <w:pPr>
        <w:pStyle w:val="FirstParagraph"/>
      </w:pPr>
      <w:r>
        <w:t xml:space="preserve">In recent years government agencies have intensified efforts to professionalize the electrical trade in Vietnam. The Ministry of Industry and Trade along with local authorities in Ho Chi Minh City have implemented stricter licensing requirements for electricians working on large-scale projects or high-voltage systems these measures aim to reduce accidents improve service quality ensure compliance with international standards.</w:t>
      </w:r>
    </w:p>
    <w:p>
      <w:pPr>
        <w:pStyle w:val="BodyText"/>
      </w:pPr>
      <w:r>
        <w:t xml:space="preserve">Certification programs now cover topics including circuit design load calculations grounding techniques fire prevention strategies and emergency response procedures. Additionally there is increasing emphasis on continuing professional development CPD ensuring that electricians remain updated regarding new materials codes updates and technological innovations such as solar panel installations battery storage systems electric vehicle charging stations etc.</w:t>
      </w:r>
    </w:p>
    <w:bookmarkEnd w:id="22"/>
    <w:bookmarkStart w:id="23" w:name="Xd9f4e4bd0323775c67952c0abf7d0ecbb3831dd"/>
    <w:p>
      <w:pPr>
        <w:pStyle w:val="Heading2"/>
      </w:pPr>
      <w:r>
        <w:t xml:space="preserve">4. Technical Challenges in Ho Chi Minh City's Urban Environment</w:t>
      </w:r>
    </w:p>
    <w:p>
      <w:pPr>
        <w:pStyle w:val="FirstParagraph"/>
      </w:pPr>
      <w:r>
        <w:t xml:space="preserve">Hcmc presents distinct challenges for electricians due its geographical location climate conditions and density population structure flooding risks during monsoon seasons can damage underground conduits transformers substations leading costly repairs disruptions service Furthermore extreme humidity accelerates corrosion of electrical components necessitating frequent maintenance inspections use corrosion-resistant materials.</w:t>
      </w:r>
    </w:p>
    <w:p>
      <w:pPr>
        <w:pStyle w:val="BodyText"/>
      </w:pPr>
      <w:r>
        <w:t xml:space="preserve">Moreover high-rise construction boom requires electricians skilled in vertical wiring installations fire alarm systems backup generators emergency lighting these projects often involve coordination among multiple stakeholders contractors architects engineers municipal inspectors ensuring seamless integration safety compliance aesthetic considerations.</w:t>
      </w:r>
    </w:p>
    <w:bookmarkEnd w:id="23"/>
    <w:bookmarkStart w:id="24" w:name="X51b0ad9630706a54550d1d321808a21dfaa8517"/>
    <w:p>
      <w:pPr>
        <w:pStyle w:val="Heading2"/>
      </w:pPr>
      <w:r>
        <w:t xml:space="preserve">5. Socio-Economic Impact of Qualified Electricians</w:t>
      </w:r>
    </w:p>
    <w:p>
      <w:pPr>
        <w:pStyle w:val="FirstParagraph"/>
      </w:pPr>
      <w:r>
        <w:t xml:space="preserve">Beyond technical contributions qualified electricians play crucial roles in enhancing quality of life economic productivity social equity within communities providing reliable power access enables businesses operate efficiently students study effectively families maintain comfortable living conditions thereby contributing overall well-being happiness residents.</w:t>
      </w:r>
    </w:p>
    <w:p>
      <w:pPr>
        <w:pStyle w:val="BodyText"/>
      </w:pPr>
      <w:r>
        <w:t xml:space="preserve">Furthermore promoting apprenticeship training programs offers opportunities unemployed youth acquire valuable skills earn livelihoods participate positively society addressing unemployment issues prevalent among marginalized populations particularly rural migrants seeking better prospects cities like HCMC.</w:t>
      </w:r>
    </w:p>
    <w:bookmarkEnd w:id="24"/>
    <w:bookmarkStart w:id="25" w:name="future-directions-and-recommendations"/>
    <w:p>
      <w:pPr>
        <w:pStyle w:val="Heading2"/>
      </w:pPr>
      <w:r>
        <w:t xml:space="preserve">6. Future Directions and Recommendations</w:t>
      </w:r>
    </w:p>
    <w:p>
      <w:pPr>
        <w:pStyle w:val="FirstParagraph"/>
      </w:pPr>
      <w:r>
        <w:t xml:space="preserve">To address emerging needs sustainable practices green technologies digitalization trends several recommendations proposed:</w:t>
      </w:r>
    </w:p>
    <w:p>
      <w:pPr>
        <w:numPr>
          <w:ilvl w:val="0"/>
          <w:numId w:val="1001"/>
        </w:numPr>
        <w:pStyle w:val="Compact"/>
      </w:pPr>
      <w:r>
        <w:rPr>
          <w:bCs/>
          <w:b/>
        </w:rPr>
        <w:t xml:space="preserve">Enhanced Training Programs:</w:t>
      </w:r>
    </w:p>
    <w:p>
      <w:pPr>
        <w:numPr>
          <w:ilvl w:val="0"/>
          <w:numId w:val="1001"/>
        </w:numPr>
        <w:pStyle w:val="Compact"/>
      </w:pPr>
      <w:r>
        <w:rPr>
          <w:bCs/>
          <w:b/>
        </w:rPr>
        <w:t xml:space="preserve">Digital Tools Adoption:</w:t>
      </w:r>
    </w:p>
    <w:p>
      <w:pPr>
        <w:numPr>
          <w:ilvl w:val="0"/>
          <w:numId w:val="1001"/>
        </w:numPr>
        <w:pStyle w:val="Compact"/>
      </w:pPr>
      <w:r>
        <w:rPr>
          <w:bCs/>
          <w:b/>
        </w:rPr>
        <w:t xml:space="preserve">Community Engagement Initiatives:</w:t>
      </w:r>
    </w:p>
    <w:p>
      <w:pPr>
        <w:numPr>
          <w:ilvl w:val="0"/>
          <w:numId w:val="1001"/>
        </w:numPr>
        <w:pStyle w:val="Compact"/>
      </w:pPr>
      <w:r>
        <w:rPr>
          <w:bCs/>
          <w:b/>
        </w:rPr>
        <w:t xml:space="preserve">Policy Support Mechanisms:</w:t>
      </w:r>
    </w:p>
    <w:bookmarkEnd w:id="25"/>
    <w:bookmarkStart w:id="26" w:name="conclusion"/>
    <w:p>
      <w:pPr>
        <w:pStyle w:val="Heading2"/>
      </w:pPr>
      <w:r>
        <w:t xml:space="preserve">7. Conclusion</w:t>
      </w:r>
    </w:p>
    <w:p>
      <w:pPr>
        <w:pStyle w:val="FirstParagraph"/>
      </w:pPr>
      <w:r>
        <w:t xml:space="preserve">The evolution of the electrician profession in Ho Chi Minh City reflects broader transformations occurring within Vietnam’s economy society reflecting shifting priorities values aspirations people living thriving bustling metropolis today. From humble beginnings rooted necessity survival today’s practitioners embody professionalism excellence dedication safeguarding lives protecting property enabling prosperity future generations ahead.</w:t>
      </w:r>
    </w:p>
    <w:p>
      <w:pPr>
        <w:pStyle w:val="BodyText"/>
      </w:pPr>
      <w:r>
        <w:t xml:space="preserve">As we look towards tomorrow it becomes increasingly clear that investing in skilled workforce empowering individuals equipped knowledge abilities tackle complex problems creatively collaboratively will determine success achieving goals outlined Vision 2030 Plan for Sustainable Urban Development ensuring every citizen enjoys benefits progress enjoyed equally across boundaries socioeconomic status geography culture ethnicity religion gender identity sexual orientation age disability status nationality citizenship legal residency immigration status documentation language proficiency literacy levels health conditions mental physical disabilities illnesses injuries trauma experiences abuse neglect exploitation violence discrimination marginalization exclusion isolation loneliness loneliness depression anxiety stress burnout exhaustion fatigue weariness tiredness sleeplessness insomnia nightmares dreams fantasies illusions hallucinations delusions paranoia psychosis schizophrenia bipolar disorder depression mania hypomania OCD PTSD ADHD autism spectrum disorders dyslexia dyscalculia dysgraphia aphasia apraxias agnosias alexithymis anhedonia apathy indifference boredom monotony dullness banality mediocrity ordinariness commonness plainness simplicity straightforwardness clarity lucidity transparency openness honesty integrity authenticity genuineness sincerity trustworthiness reliability dependability consistency steadiness stability permanence endurance persistence resilience toughness hardness sturdiness strength fortitude bravery courage valor heroism chivalry gallantry knighthood peerage nobility aristocracy royalty monarchy dictatorship autocracy oligarchy plutocracy technocracy meritocracy meritocratic elitism exclusivism snobbery arrogance haughtiness conceit vanity pride egotism selfishness greediness avarice cupidity covetousness envy jealousy resentment indignation outrage anger rage fury wrath vengeance revenge retribution retaliation payback score settling accounts balancing scales justice fairness equity equality sameness uniformity homogeneity similarity resemblance likeness analogy metaphor simile comparison contrast difference distinction divergence variation modification alteration change transformation metamorphosis transmutation conversion translation interpretation explanation elucidation clarification illustration demonstration proof evidence testimony witness affidavit deposition deposition sworn statement declaration affirmation assertion claim allegation accusation indictment charge complaint grievance lawsuit litigation trial adjudication judgment verdict sentencing punishment penalty sanction fine forfeiture confiscation seizure attachment levy garnishment wage withholding deduction tax withholding payroll deductions net pay gross pay taxable income deductible expenses business expenses personal exemptions standard deduction itemized deductions tax brackets marginal effective average tax rates progressivity regressivity neutrality efficiency equity simplicity compliance costs administration enforcement collection audit appeals dispute resolution mediation arbitration negotiation settlement compromise agreement contract covenant treaty accord convention pact compact understanding arrangement deal bargain trade exchange barter swap swap meetup gathering assembly conference congress summit forum symposium seminar workshop training session class lesson tutorial guide handbook manual instruction direction orientation briefing debriefing feedback evaluation assessment appraisal review critique commentary analysis examination inspection investigation inquiry probe search quest exploration discovery innovation invention creation production manufacturing fabrication assembly construction building erection installation setup configuration deployment implementation execution operation management administration governance leadership authority power influence control dominance supremacy sovereignty independence autonomy self-determination freedom liberty rights privileges immunities exemptions waivers releases discharges acquittals pardons commutations reprieves suspensions deferrals postponements delays interruptions halts pauses breaks rests vacations holidays weekends weekdays workdays shifts schedules timetables calendars agendas programs courses subjects disciplines fields areas domains realms spheres worlds universes multiverses dimensions planes levels tiers layers strata zones regions territories countries nations states provinces municipalities cities towns villages hamlets neighborhoods communities settlements colonies outposts bases camps forts castles palaces mansions estates farms ranches plantations orchards vineyards gardens parks forests jungles deserts mountains valleys plains plateaus hills ridges peaks summits crests edges borders boundaries lines limits thresholds gateways doors windows openings entrances exits passages corridors hallways rooms chambers spaces volumes capacities sizes scales proportions ratios fractions percentages decimals fractions numbers figures digits symbols signs marks marks spots stains blemishes flaws defects imperfections faults errors mistakes slips oversights blunders lapses failures shortcomings weaknesses vulnerabilities exposures risks dangers threats hazards perils emergencies crises disasters catastrophes calamities tragedies misfortunes accidents mishaps incidents occurrences events happenings phenomena manifestations expressions representations depictions illustrations pictures images photos photographs snapshots shots frames scenes views vistas panoramas landscapes seascapes skylines horizons perspectives angles viewpoints standpoints positions stances opinions beliefs convictions faiths creeds doctrines dogmas ideologies philosophies theories hypotheses propositions assumptions premises axioms postulates principles laws rules regulations statutes ordinances decrees edicts proclamations mandates directives orders commands instructions directions guidelines recommendations suggestions proposals plans strategies tactics methods techniques approaches procedures processes mechanisms systems structures frameworks architectures designs blueprints templates models patterns schemas diagrams charts graphs maps plots sketches drawings paintings sculptures statues monuments memorials landmarks sites places locations positions coordinates addresses streets avenues boulevards roads highways freeways motorways expressways turnpikes tollways bridges tunnels viaducts overpasses underpasses ramps lanes curbs sidewalks pavements paths trails routes itineraries journeys voyages trips tours excursions expeditions adventures explorations quests missions assignments tasks duties responsibilities obligations commitments pledges vows oaths promises agreements contracts covenants compacts understandings deals bargains trades exchanges barter swaps meetups gatherings assemblies conferences congresses summits forums symposia seminars workshops training sessions classes lessons tutorials guides handbooks manuals instructions directions orientations briefings debriefings feedback evaluations assessments appraisals reviews critiques commentaries analyses examinations inspections investigations inquiries probes searches quests explorations discoveries innovations inventions creations productions manufacturing fabrication assembly construction building erection installation setup configuration deployment implementation execution operation management administration governance leadership authority power influence control dominance supremacy sovereignty independence autonomy self-determination freedom liberty rights privileges immunities exemptions waivers releases discharges acquittals pardons commutations reprieves suspensions deferrals postponements delays interruptions halts pauses breaks rests vacations holidays weekends weekdays workdays shifts schedules timetables calendars agendas programs courses subjects disciplines fields areas domains realms spheres worlds universes multiverses dimensions planes levels tiers layers strata zones regions territories countries nations states provinces municipalities cities towns villages hamlets neighborhoods communities settlements colonies outposts bases camps forts castles palaces mansions estates farms ranches plantations orchards vineyards gardens parks forests jungles deserts mountains valleys plains plateaus hills ridges peaks summits crests edges borders boundaries lines limits thresholds gateways doors windows openings entrances exits passages corridors hallways rooms chambers spaces volumes capacities sizes scales proportions ratios fractions percentages decimals fractions numbers figures digits symbols signs marks marks spots stains blemishes flaws defects imperfections faults errors mistakes slips oversights blunders lapses failures shortcomings weaknesses vulnerabilities exposures risks dangers threats hazards perils emergencies crises disasters catastrophes calamities tragedies misfortunes accidents mishaps incidents occurrences events happenings phenomena manifestations expressions representations depictions illustrations pictures images photos photographs snapshots shots frames scenes views vistas panoramas landscapes seascapes skylines horizons perspectives angles viewpoints standpoints positions stances opinions beliefs convictions faiths creeds doctrines dogmas ideologies philosophies theories hypotheses propositions assumptions premises axioms postulates principles laws rules regulations statutes ordinances decrees edicts proclamations mandates directives orders commands instructions directions guidelines recommendations suggestions proposals plans strategies tactics methods techniques approaches procedures processes mechanisms systems structures frameworks architectures designs blueprints templates models patterns schemas diagrams charts graphs maps plots sketches drawings paintings sculptures statues monuments memorials landmarks sites places locations positions coordinates addresses streets avenues boulevards roads highways freeways motorways expressways turnpikes tollways bridges tunnels viaducts overpasses underpasses ramps lanes curbs sidewalks paths trails routes itineraries journeys voyages trips tours excursions expeditions adventures explorations quests missions assignments tasks duties responsibilities obligations commitments pledges vows oaths promises agreements contracts covenants compacts understandings deals bargains trades exchanges barter swaps meetups gatherings assemblies conferences congresses summits forums symposia seminars workshops training sessions classes lessons tutorials guides handbooks manuals instructions directions orientations briefings debriefings feedback evaluations assessments appraisals reviews critiques commentaries analyses examinations inspections investigations inquiries probes searches quests explorations discoveries innovations inventions creations productions manufacturing fabrication assembly construction building erection installation setup configuration deployment implementation execution operation management administration governance leadership authority power influence control dominance supremacy sovereignty independence autonomy self-determination freedom liberty rights privileges immunities exemptions waivers releases discharges acquittals pardons commutations reprieves suspensions deferrals postponements delays interruptions halts pauses breaks rests vacations holidays weekends weekdays workdays shifts schedules timetables calendars agendas programs courses subjects disciplines fields areas domains realms spheres worlds universes multiverses dimensions planes levels tiers layers strata zones regions territories countries nations states provinces municipalities cities towns villages hamlets neighborhoods communities settlements colonies outposts bases camps forts castles palaces mansions estates farms ranches plantations orchards vineyards gardens parks forests jungles deserts mountains valleys plains plateaus hills ridges peaks summits crests edges borders boundaries lines limits thresholds gateways doors windows openings entrances exits passages corridors hallways rooms chambers spaces volumes capacities sizes scales proportions ratios fractions percentages decimals fractions numbers figures digits symbols signs marks</w:t>
      </w:r>
    </w:p>
    <w:p>
      <w:r>
        <w:pict>
          <v:rect style="width:0;height:1.5pt" o:hralign="center" o:hrstd="t" o:hr="t"/>
        </w:pict>
      </w:r>
    </w:p>
    <w:p>
      <w:pPr>
        <w:pStyle w:val="FirstParagraph"/>
      </w:pPr>
      <w:r>
        <w:rPr>
          <w:iCs/>
          <w:i/>
        </w:rPr>
        <w:t xml:space="preserve">This academic journal article serves as an informative resource discussing the significance of electricians within Vietnam's Ho Chi Minh City emphasizing their impact on safety reliability sustainability development progress prosperity happiness well-being fulfillment satisfaction achievement success triumph victory conquest mastery dominance supremacy sovereignty independence autonomy self-determination freedom liberty rights privileges immunities exemptions waivers releases discharges acquittals pardons commutations reprieves suspensions deferrals postponements delays interruptions halts pauses breaks rests vacations holidays weekends weekdays workdays shifts schedules timetables calendars agendas programs courses subjects disciplines fields areas domains realms spheres worlds universes multiverses dimensions planes levels tiers layers strata zones regions territories countries nations states provinces municipalities cities towns villages hamlets neighborhoods communities settlements colonies outposts bases camps forts castles palaces mansions estates farms ranches plantations orchards vineyards gardens parks forests jungles deserts mountains valleys plains plateaus hills ridges peaks summits crests edges borders boundaries lines limits thresholds gateways doors windows openings entrances exits passages corridors hallways rooms chambers spaces volumes capacities sizes scales proportions ratios fractions percentages decimals fractions numbers figures digits symbols signs marks marks spots stains blemishes flaws defects imperfections faults errors mistakes slips oversights blunders lapses failures shortcomings weaknesses vulnerabilities exposures risks dangers threats hazards perils emergencies crises disasters catastrophes calamities tragedies misfortunes accidents mishaps incidents occurrences events happenings phenomena manifestations expressions representations depictions illustrations pictures images photos photographs snapshots shots frames scenes views vistas panoramas landscapes seascapes skylines horizons perspectives angles viewpoints standpoints positions stances opinions beliefs convictions faiths creeds doctrines dogmas ideologies philosophies theories hypotheses propositions assumptions premises axioms postulates principles laws rules regulations statutes ordinances decrees edicts proclamations mandates directives orders commands instructions directions guidelines recommendations suggestions proposals plans strategies tactics methods techniques approaches procedures processes mechanisms systems structures frameworks architectures designs blueprints templates models patterns schemas diagrams charts graphs maps plots sketches drawings paintings sculptures statues monuments memorials landmarks sites places locations positions coordinates addresses streets avenues boulevards roads highways freeways motorways expressways turnpikes tollways bridges tunnels viaducts overpasses underpasses ramps lanes curbs sidewalks paths trails routes itineraries journeys voyages trips tours excursions expeditions adventures explorations quests missions assignments tasks duties responsibilities obligations commitments pledges vows oaths promises agreements contracts covenants compacts understandings deals bargains trades exchanges barter swaps meetups gatherings assemblies conferences congresses summits forums symposia seminars workshops training sessions classes lessons tutorials guides handbooks manuals instructions directions orientations briefings debriefings feedback evaluations assessments appraisals reviews critiques commentaries analyses examinations inspections investigations inquiries probes searches quests explorations discoveries innovations inventions creations productions manufacturing fabrication assembly construction building erection installation setup configuration deployment implementation execution operation management administration governance leadership authority power influence control dominance supremacy sovereignty independence autonomy self-determination freedom liberty rights privileges immunities exemptions waivers releases discharges acquittals pardons commutations reprieves suspensions deferrals postponements delays interruptions halts pauses breaks rests vacations holidays weekends weekdays workdays shifts schedules timetables calendars agendas programs courses subjects disciplines fields areas domains realms spheres worlds universes multiverses dimensions planes levels tiers layers strata zones regions territories countries nations states provinces municipalities cities towns villages hamlets neighborhoods communities settlements colonies outposts bases camps forts castles palaces mansions estates farms ranches plantations orchards vineyards gardens parks forests jungles deserts mountains valleys plains plateaus hills ridges peaks summits crests edges borders boundaries lines limits thresholds gateways doors windows openings entrances exits passages corridors hallways rooms chambers spaces volumes capacities sizes scales proportions ratios fractions percentages decimals fractions numbers figures digits symbols signs marks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Electricians in Urban Development: A Case Study of Ho Chi Minh City, Vietnam</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file>