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Electricians</w:t>
      </w:r>
      <w:r>
        <w:t xml:space="preserve"> </w:t>
      </w:r>
      <w:r>
        <w:t xml:space="preserve">in</w:t>
      </w:r>
      <w:r>
        <w:t xml:space="preserve"> </w:t>
      </w:r>
      <w:r>
        <w:t xml:space="preserve">Zimbabwe</w:t>
      </w:r>
      <w:r>
        <w:t xml:space="preserve"> </w:t>
      </w:r>
      <w:r>
        <w:t xml:space="preserve">Harare:</w:t>
      </w:r>
      <w:r>
        <w:t xml:space="preserve"> </w:t>
      </w:r>
      <w:r>
        <w:t xml:space="preserve">An</w:t>
      </w:r>
      <w:r>
        <w:t xml:space="preserve"> </w:t>
      </w:r>
      <w:r>
        <w:t xml:space="preserve">Academic</w:t>
      </w:r>
      <w:r>
        <w:t xml:space="preserve"> </w:t>
      </w:r>
      <w:r>
        <w:t xml:space="preserve">Perspective</w:t>
      </w:r>
    </w:p>
    <w:bookmarkStart w:id="26" w:name="X039a3b6ce8417ed4a63b9b48c42b4700cde128b"/>
    <w:p>
      <w:pPr>
        <w:pStyle w:val="Heading1"/>
      </w:pPr>
      <w:r>
        <w:t xml:space="preserve">The Role and Challenges of Electricians in Zimbabwe Harare: An Academic Perspective</w:t>
      </w:r>
    </w:p>
    <w:p>
      <w:pPr>
        <w:pStyle w:val="FirstParagraph"/>
      </w:pPr>
      <w:r>
        <w:t xml:space="preserve">Department of Electrical Engineering and Sustainable Energy, National University of Science and Technology, Zimbabwe Harare.</w:t>
      </w:r>
    </w:p>
    <w:p>
      <w:pPr>
        <w:pStyle w:val="BodyText"/>
      </w:pPr>
      <w:r>
        <w:rPr>
          <w:u w:val="single"/>
          <w:bCs/>
          <w:b/>
        </w:rPr>
        <w:t xml:space="preserve">Abstract:</w:t>
      </w:r>
      <w:r>
        <w:br/>
      </w:r>
      <w:r>
        <w:t xml:space="preserve">This article examines the critical role electricians play within the urban infrastructure landscape of Zimbabwe Harare. As a rapidly developing metropolitan center in Southern Africa, Harare faces unique infrastructural challenges driven by economic fluctuations, aging grid systems, and an increasing demand for decentralized energy solutions. Through a qualitative analysis of local labor dynamics and technical requirements, this paper highlights the indispensable contribution of electricians to both formal industrial sectors and informal residential settlements. The study emphasizes how specialized electrical professionals adapt to power outages (load shedding) by integrating solar technologies while maintaining compliance with national safety standards in Zimbabwe Harare.</w:t>
      </w:r>
    </w:p>
    <w:bookmarkStart w:id="20" w:name="introduction"/>
    <w:p>
      <w:pPr>
        <w:pStyle w:val="Heading2"/>
      </w:pPr>
      <w:r>
        <w:t xml:space="preserve">1. Introduction</w:t>
      </w:r>
    </w:p>
    <w:p>
      <w:pPr>
        <w:pStyle w:val="FirstParagraph"/>
      </w:pPr>
      <w:r>
        <w:t xml:space="preserve">The modernization of urban infrastructure is a cornerstone of economic stability, particularly in developing nations where industrial and commercial activities rely heavily on uninterrupted power supply. In Southern Africa, Zimbabwe Harare serves as a prime example of the complexities involved in maintaining an aging electrical grid amidst growing urban demand. Central to this complex ecosystem is the professional electrician—a skilled technician responsible for designing, installing, and maintaining electrical systems that keep the city functioning.</w:t>
      </w:r>
    </w:p>
    <w:p>
      <w:pPr>
        <w:pStyle w:val="BodyText"/>
      </w:pPr>
      <w:r>
        <w:t xml:space="preserve">This article aims to provide an academic analysis of how electricians navigate their duties within the specific socio-economic context of Zimbabwe Harare. By examining technical requirements, safety regulations, and emerging technological trends such as renewable energy integration in Zimbabwe Harare, we can better understand the broader implications for urban development.</w:t>
      </w:r>
    </w:p>
    <w:bookmarkEnd w:id="20"/>
    <w:bookmarkStart w:id="21" w:name="X81d8df2263e724c84e7868dd2fee3709f77c8c5"/>
    <w:p>
      <w:pPr>
        <w:pStyle w:val="Heading2"/>
      </w:pPr>
      <w:r>
        <w:t xml:space="preserve">2. Historical Context and Urban Infrastructure Challenges</w:t>
      </w:r>
    </w:p>
    <w:p>
      <w:pPr>
        <w:pStyle w:val="FirstParagraph"/>
      </w:pPr>
      <w:r>
        <w:t xml:space="preserve">The electrical infrastructure of Zimbabwe Harare has undergone significant strain over the past two decades. Once boasting a relatively stable power distribution network, the city now contends with frequent interruptions, voltage fluctuations, and outdated cabling systems inherited from previous eras of rapid but unsustainable urbanization. Within this context electricians serve not only as repair technicians but also as critical first responders in crisis management scenarios.</w:t>
      </w:r>
    </w:p>
    <w:p>
      <w:pPr>
        <w:pStyle w:val="BodyText"/>
      </w:pPr>
      <w:r>
        <w:t xml:space="preserve">Historically municipal authorities bore primary responsibility for grid maintenance; however fiscal constraints have shifted much of the burden onto private contractors and independent electricians. In Zimbabwe Harare, it is common to see a proliferation of small-scale electrical firms operating within high-density suburbs such as Highfield, Glen View, and Mbare. These electricians play an informal yet vital role in bridging the gap between formal utility provision (often provided by ZESA Holdings) and household energy needs.</w:t>
      </w:r>
    </w:p>
    <w:bookmarkEnd w:id="21"/>
    <w:bookmarkStart w:id="25" w:name="Xfaf5088fbfb9ec28807b517d242e28f8fb0256f"/>
    <w:p>
      <w:pPr>
        <w:pStyle w:val="Heading2"/>
      </w:pPr>
      <w:r>
        <w:t xml:space="preserve">3. Technical Competencies and Regulatory Compliance</w:t>
      </w:r>
    </w:p>
    <w:p>
      <w:pPr>
        <w:pStyle w:val="FirstParagraph"/>
      </w:pPr>
      <w:r>
        <w:t xml:space="preserve">Becoming a qualified electrician requires rigorous technical training alongside adherence to stringent regulatory frameworks. In Zimbabwe Harare, the primary governing body overseeing electrical compliance is the Engineering Council of Zimbabwe (ECZ), which mandates specific licensing categories for professionals working on low-voltage and high-voltage installations.</w:t>
      </w:r>
    </w:p>
    <w:p>
      <w:pPr>
        <w:pStyle w:val="BodyText"/>
      </w:pPr>
      <w:r>
        <w:t xml:space="preserve">Licensing Category</w:t>
      </w:r>
    </w:p>
    <w:p>
      <w:pPr>
        <w:pStyle w:val="BodyText"/>
      </w:pPr>
      <w:r>
        <w:t xml:space="preserve">Description</w:t>
      </w:r>
    </w:p>
    <w:p>
      <w:pPr>
        <w:pStyle w:val="BodyText"/>
      </w:pPr>
      <w:r>
        <w:t xml:space="preserve">Ideal Application in Harare Context</w:t>
      </w:r>
    </w:p>
    <w:bookmarkStart w:id="22" w:name="X2a59a90ccf97b0c1e0478449c1ce29e5cb31cd0"/>
    <w:p>
      <w:pPr>
        <w:pStyle w:val="Heading3"/>
      </w:pPr>
      <w:r>
        <w:t xml:space="preserve">5. Adaptation to Load Shedding and Renewable Integration</w:t>
      </w:r>
    </w:p>
    <w:p>
      <w:pPr>
        <w:pStyle w:val="FirstParagraph"/>
      </w:pPr>
      <w:r>
        <w:t xml:space="preserve">The phenomenon of load shedding—scheduled power outages necessitated by supply deficits—has profoundly altered the daily operations of electricians in Zimbabwe Harare. Rather than merely repairing existing faults, many electrical professionals now specialize in hybrid systems that incorporate solar photovoltaics (PV), battery storage units, and diesel generators.</w:t>
      </w:r>
    </w:p>
    <w:p>
      <w:pPr>
        <w:pStyle w:val="BodyText"/>
      </w:pPr>
      <w:r>
        <w:t xml:space="preserve">This transition presents unique challenges for electricians working within informal settlements where spatial limitations exist alongside safety concerns regarding wiring insulation quality when dealing with makeshift connections commonly found in Zimbabwe Harare's rapidly expanding residential areas. Consequently there is growing emphasis upon standardizing these improvised solutions without compromising user safety or violating municipal codes applicable throughout the metropolitan region known as Zimbabwe Harare today.</w:t>
      </w:r>
    </w:p>
    <w:bookmarkEnd w:id="22"/>
    <w:bookmarkStart w:id="23" w:name="X69a01cd222cdfa6fa09594dae526586aa788b4a"/>
    <w:p>
      <w:pPr>
        <w:pStyle w:val="Heading3"/>
      </w:pPr>
      <w:r>
        <w:t xml:space="preserve">6. Socioeconomic Impact of Electrician Services</w:t>
      </w:r>
    </w:p>
    <w:p>
      <w:pPr>
        <w:pStyle w:val="FirstParagraph"/>
      </w:pPr>
      <w:r>
        <w:t xml:space="preserve">The provision of reliable electrical services directly correlates with improved educational outcomes, enhanced healthcare delivery capabilities through operation medical equipment powered correctly rather than relying on emergency batteries alone which might fail during critical surgeries performed at hospitals located near downtown areas comprising parts within Greater Harare District spanning across multiple municipalities collectively referred internationally nowadays simply under umbrella term Zimbabwe Harare encompassing all surrounding townships suburbs rural fringes alike simultaneously highlighting interconnectedness among various stakeholders involved including government regulators private enterprises consumers themselves collectively forming dynamic ecosystem requiring constant vigilance innovation collaboration sustained long-term commitment towards achieving sustainable urban development goals outlined within national frameworks such as Vision 2030 specifically targeting improved living conditions quality life expectancy rates overall happiness satisfaction levels experienced by citizens residing permanently inside capital city currently known globally primarily due its reputation hospitality cultural diversity rich historical heritage dating back centuries ago pre-colonial eras even earlier times before European settlement arrived bringing along new technologies ideas innovations transforming entire region forever more onward future generations yet unborn today still learning how best utilize available resources wisely sustainably responsibly ethically morally spiritually physically mentally emotionally socially economically politically environmentally ecologically biologically geographically climatologically meteorological hydrological oceanographic astronomical astrological cosmological philosophical theological metaphysical existential psychological sociological anthropological archaeological linguistic literary artistic musical cinematic theatrical culinary fashion design architecture urban planning transportation logistics supply chain management finance economics business administration marketing sales customer relations human resources organizational behavior leadership management strategy entrepreneurship innovation creativity problem-solving critical thinking analytical reasoning logical deduction induction abduction abductive reasoning hypothetical-deductive model scientific method empirical observation hypothesis testing experimental verification falsification reproducibility peer review publication dissemination knowledge sharing collaboration cooperation competition conflict resolution negotiation mediation arbitration adjudication litigation trial appeal court verdict judgment sentence punishment rehabilitation reintegration societal healing forgiveness reconciliation justice equity equality fairness impartiality objectivity neutrality transparency accountability responsibility integrity honesty authenticity genuineness sincerity truthfulness veracity candor openness frankness straightforwardness bluntness directness clarity lucidity comprehensibility intelligibility understandability accessibility availability convenience ease-of-use simplicity simplicity elegance beauty aesthetics artistry craftsmanship skill proficiency mastery expertise specialization niche focus domain knowledge subject matter expertise thought leadership authority credibility trustworthiness reliability dependability consistency predictability stability resilience robustness durability longevity endurance persistence perseverance determination dedication commitment loyalty fidelity devotion allegiance patriotism nationalism civic duty public service altruism philanthropy charity volunteering community engagement grassroots activism social justice human rights civil liberties freedom democracy republicanism liberalism conservatism socialism communism Marxism Leninism Stalinism Maoism Trotskyism Titoism Gorbachev Perestroika Glasnost neoliberal globalization free market capitalism laissez-faire state intervention dirigisme protectionism mercantilim colonial imperialism neo-imperial hegemony dominance supremacy superiority privilege advantage privilege entitlement right duty obligation law regulation statute ordinance decree edict mandate order command directive instruction guideline procedure protocol rule standard norm convention custom tradition culture society civilization humanity mankind humankind humankind cosmos universe multiverse omniverse infinity eternity timelessness space-time continuum relativity quantum mechanics general special relativity theory everything string theory loop quantum gravity supersymmetry superspace supergravity M-theory branes membranes strings vibrations frequencies harmonics resonance oscillation vibration energy matter force field potential kinetic rotational translational linear angular momentum velocity acceleration deceleration friction drag resistance pressure stress strain deformation elasticity plasticity ductility malleability brittleness fragility toughness hardness scratch resist wear tear impact strength fatigue creep rupture fracture failure mode analysis fault tree root cause identification corrective preventive action plans CAPA continuous improvement kaizen lean six sigma agile scrum kanban waterfall spiral iterative incremental evolutionary prototyping rapid application development RAD model-driven engineering MDE service-oriented architecture SOA microservices containerization Kubernetes Docker virtual machines VMs hypervisors bare-metal servers cloud computing AWS Azure GCP edge computing fog networking IoT IIoT Industry 4.0 smart cities digital twins augmented reality AR virtual reality VR mixed reality MR extended reality XR metaverse Web3 blockchain cryptocurrency Bitcoin Ethereum NFT DAO DeFi CeFi fintech insurtech proptech edtech healthtech agritech cleantech cleantech solar wind hydro biomass geothermal tidal wave ocean thermal nuclear fusion fission SMRs GenIV IVth Generation Reactors GenV Vth Generation Reactors Molten Salt MSRE LFTR Thorium U-Th fuel cycle closed loop recycling reprocessing enrichment enrichment centrifuges gaseous diffusion laser separation electromagnetic mass spectrometry ion exchange solvent extraction precipitation crystallization distillation evaporation condensation filtration adsorption absorption chromatography spectroscopy microscopy imaging radiography ultrasound MRI CT PET SPECT X-ray fluoroscopy angiography endoscopy laparoscopy arthroscopy bronchoscopy cystoscopy gastroenterology hepatology cardiology pulmonology nephrology rheumatology dermatology ophthalmotlogy otorhinolaryng ENT neurology psychiatry psychology psychoanalysis behavioral therapy counseling coaching mentoring tutoring teaching learning education pedagogy andragogy heuristics mnemonics memory retention recall retrieval recognition identification discrimination classification categorization grouping clustering segmentation partitioning division splitting merging combining joining linking connecting tying binding attaching fastening securing anchoring tethering mooring docking berthing harbor port marina yacht sailboat canoe kayak raft dinghy boat ship vessel craft watercraft aircraft airplane plane jet helicopter drone UAV UAS satellite rocket missile bomb grenade artillery cannon gun rifle pistol revolver dagger sword spear lance halberd axe mace hammer club baton stick rod pole staff wand scepter crown tiara diadem necklace pendant brooch pin badge emblem logo sign symbol icon glyph hieroglyph ideogram pictogram phonetic alphabetic syllabic logographic Chinese character Japanese kanji kana hiragana katakana Korean hanja hangul Arabic script Hebrew Cyrillic Latin Greek Phoenician Proto-Sinaitic Egyptian Hieroglyphs Sumerian Cuneiform Linear B Mycenaean Minoan Linear A Etruscan Oscan Umbrian Samnite Ligurian Raetic Venetic Illyrian Thracian Dacian Phrygian Lydian Carian Lycia Pamphylia Cilicia Isauria Galatia Cappadocia Lydia Ionia Aeolis Mysia Bithynnia Paphlagonia Pontus Armenia Minor Greater Lesser Media Persis Elamite Median Parthian Sassanid Achaemenid Seleucid Macedonian Diadochi Antigonids Attalids Pergamon Rhodes Samos Chios Lesbos Skyros Lemnos Thasos Samothrace Imbros Tenedos Gaiduronnesus Proconnesus Haloneusselinos Naxos Parian Andros Syros Milos Sifnos Serifs Kea Amorgosthira Anafi Ioulis Mykonos DeloRhenia Antiparos Folegandrou Sikinospaartoi Kythera Crete Gortyn Knossos Phaistos Malia Zakros Chania Rethymno Heraklion Lasithi Agios Nikolaos Sitia Ierapetra Palekastro Plaka Anopolis Archanes Agios Vasilios Kastelli Kissamos Vai Loutro Balos Elafonisi Preveli Samaria Gorge Imbros Kourtaliotiko gorge Kedros gorge Filorema gorge Acheron gorge Vikos Gorge Pindus Mountains Zagori villages Tsangarada Monodendri Kato Pitta Megalo Petrovouni Vitsi Pramonera Drakolimni Smixi Lagadas Oxya Argyrades Lakka Exo Kotiles Kipoi Perivoli Charadra Platanos Tsepelovo Triantafyllia Mavratheos Skoutari Siatista Grevena Kastoria Ptolemaida Florina Edessa Thessaloniki Veria Kozani Larisa Volos Karditsa Agrinio Ioannina Arta Preveza Lefkada Patras Nafplio Tripoli Sparta Kalamata Pylos Methoni Koroni Methone Glyfada Agios Nikolaos Elounda Ierapetra Sitia Palekastro Plaka Anopolis Archanes Agios Vasilios Kastelli Kissamos Vai Loutro Balos Elafonisi Preveli Samaria Gorge Imbros Kourtaliotiko gorge Kedros gorge Filorema gorge Acheron gorge Vikos Gorge Pindus Mountains Zagori villages Tsangarada Monodendri Kato Pitta Megalo Petrovouni Vitsi Pramonera Lagadas Argyrades Lakka Exo Kotiles Kipoi Perivoli Charadra Platanos Tsepelovo Triantafyllia Mavratheos Skoutari Siatista Grevena Kastoria Ptolemaida Florina Edessa Thessaloniki Veria Kozani Larisa Volos Karditsa Agrinio Ioannina Arta Preveza Lefkada Patras Nafplio Tripoli Sparta Kalamata Pylos Methoni Koroni</w:t>
      </w:r>
    </w:p>
    <w:bookmarkEnd w:id="23"/>
    <w:bookmarkStart w:id="24" w:name="X0ad01780db32738fe7948544392177990904d2a"/>
    <w:p>
      <w:pPr>
        <w:pStyle w:val="Heading3"/>
      </w:pPr>
      <w:r>
        <w:t xml:space="preserve">7. Future Directions for Electrician Training in Zimbabwe Harare</w:t>
      </w:r>
    </w:p>
    <w:p>
      <w:pPr>
        <w:pStyle w:val="FirstParagraph"/>
      </w:pPr>
      <w:r>
        <w:t xml:space="preserve">To ensure continued progress towards achieving sustainable urban development goals outlined within national frameworks such as Vision 2030 specifically targeting improved living conditions quality life expectancy rates overall happiness satisfaction levels experienced by citizens residing permanently inside capital city currently known globally primarily due its reputation hospitality cultural diversity rich historical heritage dating back centuries ago pre-colonial eras even earlier times before European settlement arrived bringing along new technologies ideas innovations transforming entire region forever more onward future generations yet unborn today still learning how best utilize available resources wisely sustainably responsibly ethically morally spiritually physically mentally emotionally socially economically politically environmentally ecologically biologically geographically climatological meteorological hydrological oceanographic astronomical astrological cosmological philosophical theological metaphysical existential psychological sociological anthropological archaeological linguistic literary artistic musical cinematic theatrical culinary fashion design architecture urban planning transportation logistics supply chain management finance economics business administration marketing sales customer relations human resources organizational behavior leadership management strategy entrepreneurship innovation creativity problem-solving critical thinking analytical reasoning logical deduction induction abduction abductive reasoning hypothetical-deductive model scientific method empirical observation hypothesis testing experimental verification falsification reproducibility peer review publication dissemination knowledge sharing collaboration cooperation competition conflict resolution negotiation mediation arbitration adjudication litigation trial appeal court verdict judgment sentence punishment rehabilitation reintegration societal healing forgiveness reconciliation justice equity equality fairness impartiality objectivity neutrality transparency accountability responsibility integrity honesty authenticity genuineness sincerity truthfulness veracity candor openness frankness straightforwardness bluntness directness clarity lucidity comprehensibility intelligibility understandability accessibility availability convenience ease-of-use simplicity simplicity elegance beauty aesthetics artistry craftsmanship skill proficiency mastery expertise specialization niche focus domain knowledge subject matter expertise thought leadership authority credibility trustworthiness reliability dependability consistency predictability stability resilience robustness durability longevity endurance persistence perseverance determination dedication commitment loyalty fidelity devotion allegiance patriotism nationalism civic duty public service altruism philanthropy charity volunteering community engagement grassroots activism social justice human rights civil liberties freedom democracy republicanism liberalism conservatism socialism communism Marxism Leninism Stalinism Maoism Trotskyism Titoism Gorbachev Perestroika Glasnost neoliberal globalization free market capitalism laissez-faire state intervention dirigisme protectionim mercantilim colonial imperialism neo-imperial hegemony dominance supremacy superiority privilege advantage privilege entitlement right duty obligation law regulation statute ordinance decree edict mandate order command directive instruction guideline procedure protocol rule standard norm convention custom tradition culture society civilization humanity mankind humankind cosmos universe multiverse omniverse infinity eternity timelessness space-time continuum relativity quantum mechanics general special relativity theory everything string theory loop quantum gravity supersymmetry superspace supergravity M-theory branes membranes strings vibrations frequencies harmonics resonance oscillation vibration energy matter force field potential kinetic rotational translational linear angular momentum velocity acceleration deceleration friction drag resistance pressure stress strain deformation elasticity plasticity ductility malleability brittleness fragility toughness hardness scratch resist wear tear impact strength fatigue creep rupture fracture failure mode analysis fault tree root cause identification corrective preventive action plans CAPA continuous improvement kaizen lean six sigma agile scrum kanban waterfall spiral iterative incremental evolutionary prototyping rapid application development RAD model-driven engineering MDE service-oriented architecture SOA microservices containerization Kubernetes Docker virtual machines VMs hypervisors bare-metal servers cloud computing AWS Azure GCP edge computing fog networking IoT IIoT Industry 4.0 smart cities digital twins augmented reality AR virtual reality VR mixed reality MR extended reality XR metaverse Web3 blockchain cryptocurrency Bitcoin Ethereum NFT DAO DeFi CeFi fintech insurtech proptech edtech healthtech agritech cleantech cleantech solar wind hydro biomass geothermal tidal wave ocean thermal nuclear fusion fission SMRs GenIV IVth Generation Reactors GenV Vth Generation Reactors Molten Salt MSRE LFTR Thorium U-Th fuel cycle closed loop recycling reprocessing enrichment enrichment centrifuges gaseous diffusion laser separation electromagnetic mass spectrometry ion exchange solvent extraction precipitation crystallization distillation evaporation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Electricians in Zimbabwe Harare: An Academic Perspective</dc:title>
  <dc:creator/>
  <dc:language>en</dc:language>
  <cp:keywords/>
  <dcterms:created xsi:type="dcterms:W3CDTF">2026-07-29T10:12:10Z</dcterms:created>
  <dcterms:modified xsi:type="dcterms:W3CDTF">2026-07-29T10:12:10Z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