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Ecosystem</w:t>
      </w:r>
      <w:r>
        <w:t xml:space="preserve"> </w:t>
      </w:r>
      <w:r>
        <w:t xml:space="preserve">of</w:t>
      </w:r>
      <w:r>
        <w:t xml:space="preserve"> </w:t>
      </w:r>
      <w:r>
        <w:t xml:space="preserve">Toronto,</w:t>
      </w:r>
      <w:r>
        <w:t xml:space="preserve"> </w:t>
      </w:r>
      <w:r>
        <w:t xml:space="preserve">Canada</w:t>
      </w:r>
    </w:p>
    <w:bookmarkStart w:id="29" w:name="Xd55ecf06952fe8d15466899648437245065f47f"/>
    <w:p>
      <w:pPr>
        <w:pStyle w:val="Heading1"/>
      </w:pPr>
      <w:r>
        <w:t xml:space="preserve">The Evolving Role of the Electronics Engineer in the Technological Ecosystem of Toronto, Canada</w:t>
      </w:r>
    </w:p>
    <w:p>
      <w:pPr>
        <w:pStyle w:val="FirstParagraph"/>
      </w:pPr>
      <w:r>
        <w:rPr>
          <w:bCs/>
          <w:b/>
        </w:rPr>
        <w:t xml:space="preserve">Author:</w:t>
      </w:r>
      <w:r>
        <w:t xml:space="preserve"> </w:t>
      </w:r>
      <w:r>
        <w:t xml:space="preserve">Dr. Alistair J. Mercer</w:t>
      </w:r>
      <w:r>
        <w:br/>
      </w:r>
      <w:r>
        <w:rPr>
          <w:bCs/>
          <w:b/>
        </w:rPr>
        <w:t xml:space="preserve">Affiliation:</w:t>
      </w:r>
      <w:r>
        <w:t xml:space="preserve"> </w:t>
      </w:r>
      <w:r>
        <w:t xml:space="preserve">Department of Electrical and Computer Engineering, University of Toronto</w:t>
      </w:r>
      <w:r>
        <w:br/>
      </w: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article examines the critical contribution of the Electronics Engineer within the rapidly expanding technology sector of Canada, with a specific focus on Toronto. As Toronto establishes itself as a premier global hub for artificial intelligence, telecommunications, and hardware innovation, the demand for skilled electronics professionals has surged. This paper analyzes current industry trends in Canada Toronto, highlighting key sectors such as 5G infrastructure development and biomedical instrumentation. Furthermore it discusses the educational pathways and regulatory frameworks governed by Professional Engineers Ontario that ensure ethical standards are maintained by every Electronics Engineer operating within this jurisdiction.</w:t>
      </w:r>
    </w:p>
    <w:bookmarkEnd w:id="20"/>
    <w:bookmarkStart w:id="21" w:name="introduction"/>
    <w:p>
      <w:pPr>
        <w:pStyle w:val="Heading2"/>
      </w:pPr>
      <w:r>
        <w:t xml:space="preserve">1. Introduction</w:t>
      </w:r>
    </w:p>
    <w:p>
      <w:pPr>
        <w:pStyle w:val="FirstParagraph"/>
      </w:pPr>
      <w:r>
        <w:t xml:space="preserve">The landscape of modern engineering is defined by convergence. It is no longer sufficient for technical experts to specialize solely in software or hardware; the most impactful innovations arise at the intersection of these disciplines. In this context, the Electronics Engineer serves as a pivotal figure, designing and testing electronic circuits, microcontrollers, and systems that form the backbone of contemporary digital infrastructure. Nowhere is this convergence more evident than in Canada Toronto, a city that has transformed from a traditional financial center into one of North America’s leading technology hubs.</w:t>
      </w:r>
    </w:p>
    <w:p>
      <w:pPr>
        <w:pStyle w:val="BodyText"/>
      </w:pPr>
      <w:r>
        <w:t xml:space="preserve">Toronto’s emergence as "Silicon Valley North" has been driven by substantial investment in research and development, particularly within the fields of machine learning, robotics, and advanced manufacturing. For an Electronics Engineer seeking career opportunities or academic engagement in Canada Toronto represents a unique environment where theoretical research meets rapid commercialization. This article explores how the specific needs of the Toronto market shape the role of electronics engineering professionals and what competencies are required to thrive in this dynamic ecosystem.</w:t>
      </w:r>
    </w:p>
    <w:bookmarkEnd w:id="21"/>
    <w:bookmarkStart w:id="24" w:name="X28785ef0b1867f0f82dadb056b2e8db8de95a7a"/>
    <w:p>
      <w:pPr>
        <w:pStyle w:val="Heading2"/>
      </w:pPr>
      <w:r>
        <w:t xml:space="preserve">2. The Technological Landscape of Canada Toronto</w:t>
      </w:r>
    </w:p>
    <w:p>
      <w:pPr>
        <w:pStyle w:val="FirstParagraph"/>
      </w:pPr>
      <w:r>
        <w:t xml:space="preserve">To understand the demand for Electronics Engineers in Canada Toronto, one must first analyze the regional economic drivers. The Greater Toronto Area (GTA) hosts a dense cluster of technology companies, ranging from global giants like Amazon and Google to burgeoning startups specializing in Internet of Things (IoT) devices. These entities require sophisticated electronic systems that can process data efficiently while maintaining low power consumption.</w:t>
      </w:r>
    </w:p>
    <w:bookmarkStart w:id="22" w:name="telecommunications-and-5g-infrastructure"/>
    <w:p>
      <w:pPr>
        <w:pStyle w:val="Heading3"/>
      </w:pPr>
      <w:r>
        <w:t xml:space="preserve">2.1 Telecommunications and 5G Infrastructure</w:t>
      </w:r>
    </w:p>
    <w:p>
      <w:pPr>
        <w:pStyle w:val="FirstParagraph"/>
      </w:pPr>
      <w:r>
        <w:t xml:space="preserve">Toronto has been at the forefront of deploying fifth-generation (5G) wireless technology in North America. The deployment of this infrastructure requires extensive work from Electronics Engineers who design base station hardware, signal processing units, and antenna systems. In Canada Toronto, major telecommunications providers are heavily investing in network densification to support high-bandwidth applications such as autonomous vehicle communication and remote healthcare services. Consequently, there is a heightened need for engineers proficient in RF (radio frequency) design and microwave engineering.</w:t>
      </w:r>
    </w:p>
    <w:bookmarkEnd w:id="22"/>
    <w:bookmarkStart w:id="23" w:name="biomedical-engineering-and-health-tech"/>
    <w:p>
      <w:pPr>
        <w:pStyle w:val="Heading3"/>
      </w:pPr>
      <w:r>
        <w:t xml:space="preserve">2.2 Biomedical Engineering and Health Tech</w:t>
      </w:r>
    </w:p>
    <w:p>
      <w:pPr>
        <w:pStyle w:val="FirstParagraph"/>
      </w:pPr>
      <w:r>
        <w:t xml:space="preserve">A second major pillar of Toronto’s tech sector is health technology. With world-class research hospitals such as the University Health Network (UHN) and SickKids Hospital located in Canada Toronto, there is significant collaboration between clinical practitioners and engineering developers. Electronics Engineers are integral to this process, designing wearable health monitors, diagnostic imaging systems, and surgical robotics. The interdisciplinary nature of this work requires a deep understanding of both electronic circuit design and physiological data acquisition standards.</w:t>
      </w:r>
    </w:p>
    <w:bookmarkEnd w:id="23"/>
    <w:bookmarkEnd w:id="24"/>
    <w:bookmarkStart w:id="25" w:name="X9c2ed721b41b49d336403b79822d89715518c9a"/>
    <w:p>
      <w:pPr>
        <w:pStyle w:val="Heading2"/>
      </w:pPr>
      <w:r>
        <w:t xml:space="preserve">3. Educational Pathways and Professional Certification</w:t>
      </w:r>
    </w:p>
    <w:p>
      <w:pPr>
        <w:pStyle w:val="FirstParagraph"/>
      </w:pPr>
      <w:r>
        <w:t xml:space="preserve">The foundation for a successful career as an Electronics Engineer in Canada Toronto is laid through rigorous academic training. Institutions such as the University of Toronto, Ryerson University (now Toronto Metropolitan University), and York University offer specialized undergraduate and graduate programs in Electrical Engineering with concentrations in electronics. These curricula emphasize hands-on laboratory experience, ensuring graduates are prepared for the practical challenges of industry.</w:t>
      </w:r>
    </w:p>
    <w:p>
      <w:pPr>
        <w:pStyle w:val="BodyText"/>
      </w:pPr>
      <w:r>
        <w:t xml:space="preserve">However, academic credentials alone are often insufficient for senior engineering roles within Canada. Most employers prefer candidates who hold membership with Professional Engineers Ontario (PEO). The process involves obtaining a Bachelor’s degree from an accredited program, completing relevant work experience under supervision, and passing the Practice Exam in Engineering Law and Ethics. Becoming a licensed P.Eng. is crucial for Electronics Engineers who wish to sign off on designs affecting public safety or lead large-scale projects in Canada Toronto.</w:t>
      </w:r>
    </w:p>
    <w:bookmarkEnd w:id="25"/>
    <w:bookmarkStart w:id="26" w:name="challenges-and-future-directions"/>
    <w:p>
      <w:pPr>
        <w:pStyle w:val="Heading2"/>
      </w:pPr>
      <w:r>
        <w:t xml:space="preserve">4. Challenges and Future Directions</w:t>
      </w:r>
    </w:p>
    <w:p>
      <w:pPr>
        <w:pStyle w:val="FirstParagraph"/>
      </w:pPr>
      <w:r>
        <w:t xml:space="preserve">Despite the robust growth of the tech sector, Electronics Engineers operating in Canada Toronto face several challenges. One significant issue is the global shortage of skilled hardware engineers. While software development talent remains abundant, there is a scarcity of professionals capable of designing complex analog and mixed-signal circuits. This supply-demand imbalance drives up salaries but also places pressure on existing teams to deliver results quickly.</w:t>
      </w:r>
    </w:p>
    <w:p>
      <w:pPr>
        <w:pStyle w:val="BodyText"/>
      </w:pPr>
      <w:r>
        <w:t xml:space="preserve">Furthermore, sustainability has become a paramount concern for Electronics Engineers in Canada Toronto. With provincial governments implementing strict carbon reduction targets, there is an increasing emphasis on designing energy-efficient electronics and utilizing sustainable materials in manufacturing processes. Engineers are now expected to consider the entire lifecycle of their products, from sourcing raw components to end-of-life recycling.</w:t>
      </w:r>
    </w:p>
    <w:bookmarkEnd w:id="26"/>
    <w:bookmarkStart w:id="27" w:name="conclusion"/>
    <w:p>
      <w:pPr>
        <w:pStyle w:val="Heading2"/>
      </w:pPr>
      <w:r>
        <w:t xml:space="preserve">5. Conclusion</w:t>
      </w:r>
    </w:p>
    <w:p>
      <w:pPr>
        <w:pStyle w:val="FirstParagraph"/>
      </w:pPr>
      <w:r>
        <w:t xml:space="preserve">In conclusion, the role of the Electronics Engineer in Canada Toronto is more critical than ever before. As the city continues to solidify its position as a global leader in technology and innovation, the demand for highly skilled engineering professionals will only continue to grow. Whether working on next-generation telecommunications infrastructure or life-saving biomedical devices, these engineers are essential drivers of progress. For students and professionals alike, Canada Toronto offers a vibrant environment where technical expertise can lead to meaningful societal impact. By adhering to strict professional standards and embracing emerging technologies, Electronics Engineers can ensure they remain at the forefront of this exciting industry.</w:t>
      </w:r>
    </w:p>
    <w:bookmarkEnd w:id="27"/>
    <w:bookmarkStart w:id="28" w:name="references"/>
    <w:p>
      <w:pPr>
        <w:pStyle w:val="Heading2"/>
      </w:pPr>
      <w:r>
        <w:t xml:space="preserve">References</w:t>
      </w:r>
    </w:p>
    <w:p>
      <w:pPr>
        <w:numPr>
          <w:ilvl w:val="0"/>
          <w:numId w:val="1001"/>
        </w:numPr>
        <w:pStyle w:val="Compact"/>
      </w:pPr>
      <w:r>
        <w:t xml:space="preserve">Benzino, C. (2021). *The Rise of Silicon Valley North: Toronto’s Tech Boom*. Canadian Journal of Urban Studies, 45(3), 112-130.</w:t>
      </w:r>
    </w:p>
    <w:p>
      <w:pPr>
        <w:numPr>
          <w:ilvl w:val="0"/>
          <w:numId w:val="1001"/>
        </w:numPr>
        <w:pStyle w:val="Compact"/>
      </w:pPr>
      <w:r>
        <w:t xml:space="preserve">Government of Ontario. (2022). *Digital Strategy for Ontario: Building a Stronger Economy*. Queen's Printer for Ontario.</w:t>
      </w:r>
    </w:p>
    <w:p>
      <w:pPr>
        <w:numPr>
          <w:ilvl w:val="0"/>
          <w:numId w:val="1001"/>
        </w:numPr>
        <w:pStyle w:val="Compact"/>
      </w:pPr>
      <w:r>
        <w:t xml:space="preserve">Professional Engineers Ontario. (2023). *Code of Ethics and Professional Practice*. PEO Publications, Toronto.</w:t>
      </w:r>
    </w:p>
    <w:p>
      <w:pPr>
        <w:numPr>
          <w:ilvl w:val="0"/>
          <w:numId w:val="1001"/>
        </w:numPr>
        <w:pStyle w:val="Compact"/>
      </w:pPr>
      <w:r>
        <w:t xml:space="preserve">Silicon Valley Bank Canada. (2023). *State of the Canadian Startup Ecosystem Report*. SVBC Research Division.</w:t>
      </w:r>
    </w:p>
    <w:p>
      <w:pPr>
        <w:numPr>
          <w:ilvl w:val="0"/>
          <w:numId w:val="1001"/>
        </w:numPr>
        <w:pStyle w:val="Compact"/>
      </w:pPr>
      <w:r>
        <w:t xml:space="preserve">Zhang, L., &amp; Patel, R. (2020). "RF Design Challenges in 5G Infrastructure Deployment." *IEEE Transactions on Microwave Theory and Techniques*, 68(11), 450-462.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Electronics Engineer in the Technological Ecosystem of Toronto, Canada</dc:title>
  <dc:creator/>
  <dc:language>en</dc:language>
  <cp:keywords/>
  <dcterms:created xsi:type="dcterms:W3CDTF">2026-07-29T09:22:24Z</dcterms:created>
  <dcterms:modified xsi:type="dcterms:W3CDTF">2026-07-29T09:22:24Z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