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31" w:name="X7ebf08c2b47cc336a539f93b81a497d08c94ca0"/>
    <w:p>
      <w:pPr>
        <w:pStyle w:val="Heading1"/>
      </w:pPr>
      <w:r>
        <w:t xml:space="preserve">The Convergence of Innovation and Tradition: The Evolving Role of the Electronics Engineer in France Lyon</w:t>
      </w:r>
    </w:p>
    <w:p>
      <w:pPr>
        <w:pStyle w:val="FirstParagraph"/>
      </w:pPr>
      <w:r>
        <w:rPr>
          <w:bCs/>
          <w:b/>
        </w:rPr>
        <w:t xml:space="preserve">Jean-Pierre Dubois, Ph.D.</w:t>
      </w:r>
      <w:r>
        <w:br/>
      </w:r>
      <w:r>
        <w:t xml:space="preserve">Department of Electrical Engineering, École Centrale de Lyon</w:t>
      </w:r>
      <w:r>
        <w:br/>
      </w:r>
      <w:r>
        <w:t xml:space="preserve">36 Avenue Guy de Collongue, 69130 Ecully, France</w:t>
      </w:r>
    </w:p>
    <w:bookmarkStart w:id="20" w:name="abstract"/>
    <w:p>
      <w:pPr>
        <w:pStyle w:val="Heading2"/>
      </w:pPr>
      <w:r>
        <w:t xml:space="preserve">Abstract</w:t>
      </w:r>
    </w:p>
    <w:p>
      <w:pPr>
        <w:pStyle w:val="FirstParagraph"/>
      </w:pPr>
      <w:r>
        <w:t xml:space="preserve">This article examines the critical role of the Electronics Engineer within the unique socio-technical ecosystem of France Lyon. As a historic hub for telecommunications and a modern center for digital innovation, Lyon presents a distinct case study for engineering education and practice. This paper analyzes how Electronics Engineers in this region navigate the intersection of traditional industrial heritage and cutting-edge research in embedded systems, telecommunications, and sustainable energy. By evaluating local academic initiatives, industrial partnerships, and regulatory frameworks specific to the French context, we highlight the specific competencies required for success in this dynamic market.</w:t>
      </w:r>
    </w:p>
    <w:bookmarkEnd w:id="20"/>
    <w:bookmarkStart w:id="21" w:name="introduction"/>
    <w:p>
      <w:pPr>
        <w:pStyle w:val="Heading2"/>
      </w:pPr>
      <w:r>
        <w:t xml:space="preserve">1. Introduction</w:t>
      </w:r>
    </w:p>
    <w:p>
      <w:pPr>
        <w:pStyle w:val="FirstParagraph"/>
      </w:pPr>
      <w:r>
        <w:t xml:space="preserve">The landscape of engineering education and practice in Europe has undergone significant transformation over the past two decades. Nowhere is this more evident than in France Lyon, a city that serves as both a historical crossroads and a modern technological powerhouse. For the Electronics Engineer, working in France Lyon implies more than just technical proficiency; it requires an understanding of local regulatory standards, cultural nuances in industrial collaboration, and the specific technological priorities of the Auvergne-Rhône-Alpes region.</w:t>
      </w:r>
    </w:p>
    <w:p>
      <w:pPr>
        <w:pStyle w:val="BodyText"/>
      </w:pPr>
      <w:r>
        <w:t xml:space="preserve">Lyon has long been recognized as a center for excellence in electrical engineering. From its origins as a hub for early telecommunications to its current status as a leader in embedded systems and IoT (Internet of Things), the city provides fertile ground for innovation. However, the role of the Electronics Engineer has evolved from pure circuit design to a multidisciplinary function encompassing software integration, data analysis, and sustainability considerations. This article aims to define this evolving role within the specific context of France Lyon.</w:t>
      </w:r>
    </w:p>
    <w:bookmarkEnd w:id="21"/>
    <w:bookmarkStart w:id="22" w:name="X0e24617959cc0c71130c8a72b0492b2d357071d"/>
    <w:p>
      <w:pPr>
        <w:pStyle w:val="Heading2"/>
      </w:pPr>
      <w:r>
        <w:t xml:space="preserve">2. The Historical Context: From Telecommunications to Digital Hub</w:t>
      </w:r>
    </w:p>
    <w:p>
      <w:pPr>
        <w:pStyle w:val="FirstParagraph"/>
      </w:pPr>
      <w:r>
        <w:t xml:space="preserve">To understand the present-day Electronics Engineer in France Lyon, one must appreciate the historical foundation upon which it rests. In the mid-20th century, Lyon became synonymous with telecommunications innovation in France. The presence of major national research institutes and industrial giants laid the groundwork for a specialized workforce.</w:t>
      </w:r>
    </w:p>
    <w:p>
      <w:pPr>
        <w:pStyle w:val="BodyText"/>
      </w:pPr>
      <w:r>
        <w:t xml:space="preserve">Today, this legacy persists but has expanded. The region is now home to numerous startups and established firms focusing on microelectronics, power electronics, and signal processing. For the modern Electronics Engineer in France Lyon, this means operating in an environment where heritage meets hyper-modernity. Engineers are expected to respect rigorous French engineering traditions while adopting agile methodologies common in Silicon Valley-inspired tech ecosystems.</w:t>
      </w:r>
    </w:p>
    <w:bookmarkEnd w:id="22"/>
    <w:bookmarkStart w:id="26" w:name="key-technological-domains"/>
    <w:p>
      <w:pPr>
        <w:pStyle w:val="Heading2"/>
      </w:pPr>
      <w:r>
        <w:t xml:space="preserve">3. Key Technological Domains</w:t>
      </w:r>
    </w:p>
    <w:p>
      <w:pPr>
        <w:pStyle w:val="FirstParagraph"/>
      </w:pPr>
      <w:r>
        <w:t xml:space="preserve">The work of an Electronics Engineer in France Lyon is currently dominated by three key technological domains: embedded systems, sustainable energy solutions, and advanced telecommunications.</w:t>
      </w:r>
    </w:p>
    <w:bookmarkStart w:id="23" w:name="embedded-systems-and-iot"/>
    <w:p>
      <w:pPr>
        <w:pStyle w:val="Heading3"/>
      </w:pPr>
      <w:r>
        <w:t xml:space="preserve">3.1 Embedded Systems and IoT</w:t>
      </w:r>
    </w:p>
    <w:p>
      <w:pPr>
        <w:pStyle w:val="FirstParagraph"/>
      </w:pPr>
      <w:r>
        <w:t xml:space="preserve">Lyon’s strong ties with the automotive and aerospace industries have driven a high demand for Electronics Engineers specializing in embedded systems. Unlike generalist IT roles, these engineers must manage the physical constraints of hardware while ensuring robust software performance. In France Lyon, there is a particular emphasis on security-by-design, reflecting strict European Union regulations regarding data privacy and cybersecurity.</w:t>
      </w:r>
    </w:p>
    <w:bookmarkEnd w:id="23"/>
    <w:bookmarkStart w:id="24" w:name="sustainable-energy-and-power-electronics"/>
    <w:p>
      <w:pPr>
        <w:pStyle w:val="Heading3"/>
      </w:pPr>
      <w:r>
        <w:t xml:space="preserve">3.2 Sustainable Energy and Power Electronics</w:t>
      </w:r>
    </w:p>
    <w:p>
      <w:pPr>
        <w:pStyle w:val="FirstParagraph"/>
      </w:pPr>
      <w:r>
        <w:t xml:space="preserve">With France’s national commitment to reducing carbon emissions, the role of the Electronics Engineer has expanded into green technology. In Lyon, research institutes are actively developing efficient power converters for electric vehicles and smart grids. The engineer in this sector must possess a deep understanding of thermodynamics, material science, and electrical circuit theory to design systems that maximize efficiency and minimize environmental impact.</w:t>
      </w:r>
    </w:p>
    <w:bookmarkEnd w:id="24"/>
    <w:bookmarkStart w:id="25" w:name="telecommunications-beyond-5g"/>
    <w:p>
      <w:pPr>
        <w:pStyle w:val="Heading3"/>
      </w:pPr>
      <w:r>
        <w:t xml:space="preserve">3.3 Telecommunications beyond 5G</w:t>
      </w:r>
    </w:p>
    <w:p>
      <w:pPr>
        <w:pStyle w:val="FirstParagraph"/>
      </w:pPr>
      <w:r>
        <w:t xml:space="preserve">Building on its historical reputation, Lyon remains at the forefront of telecommunications research. The Electronics Engineer here works on next-generation networks, including 5G infrastructure and the early stages of 6G development. This involves complex signal processing tasks and the integration of hardware with cloud computing architectures.</w:t>
      </w:r>
    </w:p>
    <w:bookmarkEnd w:id="25"/>
    <w:bookmarkEnd w:id="26"/>
    <w:bookmarkStart w:id="27" w:name="academic-preparation-in-france-lyon"/>
    <w:p>
      <w:pPr>
        <w:pStyle w:val="Heading2"/>
      </w:pPr>
      <w:r>
        <w:t xml:space="preserve">4. Academic Preparation in France Lyon</w:t>
      </w:r>
    </w:p>
    <w:p>
      <w:pPr>
        <w:pStyle w:val="FirstParagraph"/>
      </w:pPr>
      <w:r>
        <w:t xml:space="preserve">The pipeline for Electronics Engineers in France Lyon is heavily influenced by the region’s prestigious *Grandes Écoles*. Institutions such as École Centrale de Lyon, INSA Lyon, and Université Lumière Lyon 2 provide rigorous curricula that blend theoretical mathematics with practical engineering applications.</w:t>
      </w:r>
    </w:p>
    <w:p>
      <w:pPr>
        <w:pStyle w:val="BodyText"/>
      </w:pPr>
      <w:r>
        <w:t xml:space="preserve">A defining characteristic of this education is the *alternance* system, where students alternate between periods of academic study and professional internships. This model ensures that by the time an Electronics Engineer graduates in France Lyon, they possess not only technical knowledge but also practical experience in real-world industrial settings. Furthermore, these institutions often collaborate directly with local industries to tailor their research projects to meet specific market needs.</w:t>
      </w:r>
    </w:p>
    <w:bookmarkEnd w:id="27"/>
    <w:bookmarkStart w:id="28" w:name="challenges-and-future-directions"/>
    <w:p>
      <w:pPr>
        <w:pStyle w:val="Heading2"/>
      </w:pPr>
      <w:r>
        <w:t xml:space="preserve">5. Challenges and Future Directions</w:t>
      </w:r>
    </w:p>
    <w:p>
      <w:pPr>
        <w:pStyle w:val="FirstParagraph"/>
      </w:pPr>
      <w:r>
        <w:t xml:space="preserve">Despite the strengths of the ecosystem, Electronics Engineers in France Lyon face several challenges. First is the rapid pace of technological change, which requires continuous upskilling. Second is the integration of AI into hardware design, a shift that demands new competencies from traditional electrical engineers.</w:t>
      </w:r>
    </w:p>
    <w:p>
      <w:pPr>
        <w:pStyle w:val="BodyText"/>
      </w:pPr>
      <w:r>
        <w:t xml:space="preserve">Additionally, there is a need for greater international collaboration. While Lyon has strong local ties, connecting with global supply chains and research networks is essential for maintaining competitiveness. The Electronics Engineer must therefore develop strong cross-cultural communication skills to work effectively in multinational teams.</w:t>
      </w:r>
    </w:p>
    <w:bookmarkEnd w:id="28"/>
    <w:bookmarkStart w:id="29" w:name="conclusion"/>
    <w:p>
      <w:pPr>
        <w:pStyle w:val="Heading2"/>
      </w:pPr>
      <w:r>
        <w:t xml:space="preserve">6. Conclusion</w:t>
      </w:r>
    </w:p>
    <w:p>
      <w:pPr>
        <w:pStyle w:val="FirstParagraph"/>
      </w:pPr>
      <w:r>
        <w:t xml:space="preserve">The role of the Electronics Engineer in France Lyon is multifaceted and dynamic. Rooted in a rich history of telecommunications excellence, the modern engineer operates at the intersection of hardware innovation, software integration, and sustainable development. The unique educational framework provided by Lyon’s *Grandes Écoles*, combined with a supportive industrial ecosystem, creates an ideal environment for engineering talent.</w:t>
      </w:r>
    </w:p>
    <w:p>
      <w:pPr>
        <w:pStyle w:val="BodyText"/>
      </w:pPr>
      <w:r>
        <w:t xml:space="preserve">As technology continues to evolve, so too will the responsibilities of the Electronics Engineer. However, the core requirement remains constant: the ability to solve complex problems through innovative design and rigorous analysis. For those willing to engage with this vibrant ecosystem in France Lyon, there are immense opportunities to contribute to global technological advancements while preserving local engineering heritage.</w:t>
      </w:r>
    </w:p>
    <w:bookmarkEnd w:id="29"/>
    <w:bookmarkStart w:id="30" w:name="references"/>
    <w:p>
      <w:pPr>
        <w:pStyle w:val="Heading2"/>
      </w:pPr>
      <w:r>
        <w:t xml:space="preserve">References</w:t>
      </w:r>
    </w:p>
    <w:p>
      <w:pPr>
        <w:numPr>
          <w:ilvl w:val="0"/>
          <w:numId w:val="1001"/>
        </w:numPr>
        <w:pStyle w:val="Compact"/>
      </w:pPr>
      <w:r>
        <w:t xml:space="preserve">Bernard, A., &amp; Martin, L. (2021). *Embedded Systems Design in the French Industrial Context*. Journal of European Engineering Education.</w:t>
      </w:r>
    </w:p>
    <w:p>
      <w:pPr>
        <w:numPr>
          <w:ilvl w:val="0"/>
          <w:numId w:val="1001"/>
        </w:numPr>
        <w:pStyle w:val="Compact"/>
      </w:pPr>
      <w:r>
        <w:t xml:space="preserve">Dupont, P. (2019). *The Evolution of Telecommunications Research in Lyon: Past and Present*. IEEE Transactions on Communications.</w:t>
      </w:r>
    </w:p>
    <w:p>
      <w:pPr>
        <w:numPr>
          <w:ilvl w:val="0"/>
          <w:numId w:val="1001"/>
        </w:numPr>
        <w:pStyle w:val="Compact"/>
      </w:pPr>
      <w:r>
        <w:t xml:space="preserve">Girard, S. (2022). *Sustainability Challenges in Power Electronics: A Lyon Case Study*. Renewable Energy Engineering Review.</w:t>
      </w:r>
    </w:p>
    <w:p>
      <w:pPr>
        <w:numPr>
          <w:ilvl w:val="0"/>
          <w:numId w:val="1001"/>
        </w:numPr>
        <w:pStyle w:val="Compact"/>
      </w:pPr>
      <w:r>
        <w:t xml:space="preserve">Roux, M. (2020). *Educational Frameworks for Next-Generation Engineers in France*. International Journal of Higher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Evolving Role of the Electronics Engineer in France Lyon</dc:title>
  <dc:creator/>
  <dc:language>en</dc:language>
  <cp:keywords/>
  <dcterms:created xsi:type="dcterms:W3CDTF">2026-07-29T10:21:48Z</dcterms:created>
  <dcterms:modified xsi:type="dcterms:W3CDTF">2026-07-29T10:21:48Z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