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Heritage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Italy's</w:t>
      </w:r>
      <w:r>
        <w:t xml:space="preserve"> </w:t>
      </w:r>
      <w:r>
        <w:t xml:space="preserve">Capital</w:t>
      </w:r>
    </w:p>
    <w:bookmarkStart w:id="28" w:name="X320799c65c7fd72b6af6c54372762c6e47c3c82"/>
    <w:p>
      <w:pPr>
        <w:pStyle w:val="Heading1"/>
      </w:pPr>
      <w:r>
        <w:t xml:space="preserve">The Convergence of Heritage and Innovation: The Role of the Electronics Engineer in Modernizing Italy's Capital</w:t>
      </w:r>
    </w:p>
    <w:bookmarkStart w:id="27" w:name="X0bb8a2c4b9c5a6a34059b67de7a68e4be4eea29"/>
    <w:p>
      <w:pPr>
        <w:pStyle w:val="Heading2"/>
      </w:pPr>
      <w:r>
        <w:t xml:space="preserve">An Academic Analysis of Technological Integration in Urban Infrastructure</w:t>
      </w:r>
    </w:p>
    <w:p>
      <w:pPr>
        <w:pStyle w:val="FirstParagraph"/>
      </w:pPr>
      <w:r>
        <w:rPr>
          <w:iCs/>
          <w:i/>
          <w:bCs/>
          <w:b/>
        </w:rPr>
        <w:t xml:space="preserve">Giovanni Rossi, Ph.D.</w:t>
      </w:r>
      <w:r>
        <w:br/>
      </w:r>
      <w:r>
        <w:t xml:space="preserve">Department of Electrical and Information Engineering,</w:t>
      </w:r>
      <w:r>
        <w:br/>
      </w:r>
      <w:r>
        <w:t xml:space="preserve">Sapienza University of Rome, Italy</w:t>
      </w:r>
      <w:r>
        <w:br/>
      </w:r>
      <w:r>
        <w:t xml:space="preserve">Email: g.rossi@ing.uniroma1.it</w:t>
      </w:r>
    </w:p>
    <w:p>
      <w:pPr>
        <w:pStyle w:val="BodyText"/>
      </w:pPr>
      <w:r>
        <w:rPr>
          <w:bCs/>
          <w:b/>
        </w:rPr>
        <w:t xml:space="preserve">Abstract:</w:t>
      </w:r>
      <w:r>
        <w:t xml:space="preserve"> </w:t>
      </w:r>
      <w:r>
        <w:t xml:space="preserve">This paper examines the critical intersection between ancient urban preservation and modern technological infrastructure in Rome, Italy. As a city that serves as both the historical heart of Europe and a burgeoning hub for digital innovation, Rome presents unique challenges for Electronics Engineers. The study focuses on how electronic systems are integrated into historic structures without compromising architectural integrity or aesthetic heritage. Through case studies involving smart grid implementation, Internet of Things (IoT) applications in public transportation, and non-invasive sensor networks for archaeological preservation, this article argues that the Electronics Engineer has evolved from a purely technical role to a multidisciplinary steward of cultural continuity. The findings suggest that successful technological adoption in Italy requires a symbiotic relationship between engineering precision and historical sensitivity.</w:t>
      </w:r>
    </w:p>
    <w:bookmarkStart w:id="20" w:name="introduction"/>
    <w:p>
      <w:pPr>
        <w:pStyle w:val="Heading3"/>
      </w:pPr>
      <w:r>
        <w:t xml:space="preserve">Introduction</w:t>
      </w:r>
    </w:p>
    <w:p>
      <w:pPr>
        <w:pStyle w:val="FirstParagraph"/>
      </w:pPr>
      <w:r>
        <w:t xml:space="preserve">Rome, known as "The Eternal City," stands as a paradox in the modern era. It is simultaneously a living metropolis of over 2.8 million inhabitants and an open-air museum that attracts millions of tourists annually. For the</w:t>
      </w:r>
      <w:r>
        <w:t xml:space="preserve"> </w:t>
      </w:r>
      <w:r>
        <w:rPr>
          <w:bCs/>
          <w:b/>
        </w:rPr>
        <w:t xml:space="preserve">Italy Rome</w:t>
      </w:r>
      <w:r>
        <w:t xml:space="preserve"> </w:t>
      </w:r>
      <w:r>
        <w:t xml:space="preserve">context, this duality creates unprecedented engineering challenges. The infrastructure must support contemporary needs such as high-speed data transmission, renewable energy integration, and smart mobility while navigating a labyrinthine urban layout dictated by millennia-old construction.</w:t>
      </w:r>
    </w:p>
    <w:p>
      <w:pPr>
        <w:pStyle w:val="BodyText"/>
      </w:pPr>
      <w:r>
        <w:t xml:space="preserve">In this complex environment, the</w:t>
      </w:r>
      <w:r>
        <w:t xml:space="preserve"> </w:t>
      </w:r>
      <w:r>
        <w:rPr>
          <w:bCs/>
          <w:b/>
        </w:rPr>
        <w:t xml:space="preserve">Electronics Engineer</w:t>
      </w:r>
      <w:r>
        <w:t xml:space="preserve"> </w:t>
      </w:r>
      <w:r>
        <w:t xml:space="preserve">is no longer confined to the laboratory or the factory floor. Their role has expanded into the realm of urban planning and heritage conservation. This article explores how electronic engineering principles are applied to solve specific problems unique to Rome, ranging from electromagnetic interference in areas dense with metal artifacts to power distribution in buildings that cannot withstand heavy structural modifications.</w:t>
      </w:r>
    </w:p>
    <w:bookmarkEnd w:id="20"/>
    <w:bookmarkStart w:id="21" w:name="X4f51cc63279ca2e4945f80c0474c7f6221ab5b2"/>
    <w:p>
      <w:pPr>
        <w:pStyle w:val="Heading3"/>
      </w:pPr>
      <w:r>
        <w:t xml:space="preserve">The Challenge of Non-Invasive Integration</w:t>
      </w:r>
    </w:p>
    <w:p>
      <w:pPr>
        <w:pStyle w:val="FirstParagraph"/>
      </w:pPr>
      <w:r>
        <w:t xml:space="preserve">The most significant constraint for engineers working in the historic center of</w:t>
      </w:r>
      <w:r>
        <w:t xml:space="preserve"> </w:t>
      </w:r>
      <w:r>
        <w:rPr>
          <w:bCs/>
          <w:b/>
        </w:rPr>
        <w:t xml:space="preserve">Italy Rome</w:t>
      </w:r>
      <w:r>
        <w:t xml:space="preserve"> </w:t>
      </w:r>
      <w:r>
        <w:t xml:space="preserve">is the prohibition against invasive installations. Traditional methods of laying fiber optic cables or mounting sensor arrays are often impossible due to strict regulations enforced by the Soprintendenza Speciale alla Soprintendenza Archeologia, Belle Arti e Paesaggio di Roma. Consequently,</w:t>
      </w:r>
      <w:r>
        <w:t xml:space="preserve"> </w:t>
      </w:r>
      <w:r>
        <w:rPr>
          <w:bCs/>
          <w:b/>
        </w:rPr>
        <w:t xml:space="preserve">Electronics Engineers</w:t>
      </w:r>
      <w:r>
        <w:t xml:space="preserve"> </w:t>
      </w:r>
      <w:r>
        <w:t xml:space="preserve">must innovate in wireless technologies and flexible electronics.</w:t>
      </w:r>
    </w:p>
    <w:p>
      <w:pPr>
        <w:pStyle w:val="BodyText"/>
      </w:pPr>
      <w:r>
        <w:t xml:space="preserve">A prime example of this is the deployment of environmental monitoring systems within ancient basilicas. High concentrations of humidity and carbon dioxide from tourists can degrade frescoes and marble. Engineers utilize low-power, battery-operated wireless sensors that can be discreetly placed or magnetically mounted without drilling into historic walls. These devices communicate via LoRaWAN (Long Range Wide Area Network) protocols, transmitting data to central servers for analysis. This approach allows for real-time climate control adjustments while preserving the sanctity of the site.</w:t>
      </w:r>
    </w:p>
    <w:bookmarkEnd w:id="21"/>
    <w:bookmarkStart w:id="22" w:name="X4c18e74601627ba208c8b697e71e3aac05ee99e"/>
    <w:p>
      <w:pPr>
        <w:pStyle w:val="Heading3"/>
      </w:pPr>
      <w:r>
        <w:t xml:space="preserve">Smart Grids and Energy Efficiency in Historic Districts</w:t>
      </w:r>
    </w:p>
    <w:p>
      <w:pPr>
        <w:pStyle w:val="FirstParagraph"/>
      </w:pPr>
      <w:r>
        <w:t xml:space="preserve">Rome faces significant energy demands, particularly during peak tourist seasons. The integration of</w:t>
      </w:r>
      <w:r>
        <w:t xml:space="preserve"> </w:t>
      </w:r>
      <w:r>
        <w:rPr>
          <w:bCs/>
          <w:b/>
        </w:rPr>
        <w:t xml:space="preserve">Electronics Engineer</w:t>
      </w:r>
      <w:r>
        <w:t xml:space="preserve">-designed smart grid technologies is crucial for managing this load efficiently. Unlike modern districts with easy access to utility tunnels, the historic center relies on aging infrastructure. Engineers are tasked with retrofitting buildings with intelligent power management systems that optimize energy usage based on real-time data.</w:t>
      </w:r>
    </w:p>
    <w:p>
      <w:pPr>
        <w:pStyle w:val="BodyText"/>
      </w:pPr>
      <w:r>
        <w:t xml:space="preserve">This involves the use of IoT-enabled smart meters and automated lighting systems that adjust brightness based on ambient light levels and pedestrian traffic. In many cases, these systems are integrated into LED replacements for traditional lighting fixtures, reducing heat output which is particularly beneficial for preserving delicate materials in churches and museums. The engineering challenge lies in ensuring reliability and security without running visible wires through centuries-old facades.</w:t>
      </w:r>
    </w:p>
    <w:bookmarkEnd w:id="22"/>
    <w:bookmarkStart w:id="23" w:name="Xab5077aacc2089cf63f5482f448773cd888214e"/>
    <w:p>
      <w:pPr>
        <w:pStyle w:val="Heading3"/>
      </w:pPr>
      <w:r>
        <w:t xml:space="preserve">Electromagnetic Compatibility (EMC) in Archaeological Sites</w:t>
      </w:r>
    </w:p>
    <w:p>
      <w:pPr>
        <w:pStyle w:val="FirstParagraph"/>
      </w:pPr>
      <w:r>
        <w:t xml:space="preserve">The soil of Rome is rich with metallic artifacts, ranging from Roman coins to medieval ironwork. This presents a unique problem for</w:t>
      </w:r>
      <w:r>
        <w:t xml:space="preserve"> </w:t>
      </w:r>
      <w:r>
        <w:rPr>
          <w:bCs/>
          <w:b/>
        </w:rPr>
        <w:t xml:space="preserve">Electronics Engineers</w:t>
      </w:r>
      <w:r>
        <w:t xml:space="preserve">: Electromagnetic Interference (EMI). Standard ground-penetrating radar and other electronic surveying tools can be disrupted by high metal content in the soil. Furthermore, the increasing density of wireless communications in the city poses a risk to sensitive archaeological instruments.</w:t>
      </w:r>
    </w:p>
    <w:p>
      <w:pPr>
        <w:pStyle w:val="BodyText"/>
      </w:pPr>
      <w:r>
        <w:t xml:space="preserve">To address this, engineers are developing specialized algorithms that filter out noise caused by urban electromagnetic pollution. Additionally, new materials for sensor housing are being tested to shield electronic components from external interference while remaining non-intrusive. This intersection of material science and circuit design is vital for the continued exploration and preservation of Rome’s underground history.</w:t>
      </w:r>
    </w:p>
    <w:bookmarkEnd w:id="23"/>
    <w:bookmarkStart w:id="24" w:name="X4892a0816d60e2d2ad80c481beffba0609e3186"/>
    <w:p>
      <w:pPr>
        <w:pStyle w:val="Heading3"/>
      </w:pPr>
      <w:r>
        <w:t xml:space="preserve">The Evolution of the Professional Profile in Italy</w:t>
      </w:r>
    </w:p>
    <w:p>
      <w:pPr>
        <w:pStyle w:val="FirstParagraph"/>
      </w:pPr>
      <w:r>
        <w:t xml:space="preserve">The role of the</w:t>
      </w:r>
      <w:r>
        <w:t xml:space="preserve"> </w:t>
      </w:r>
      <w:r>
        <w:rPr>
          <w:bCs/>
          <w:b/>
        </w:rPr>
        <w:t xml:space="preserve">Electronics Engineer</w:t>
      </w:r>
      <w:r>
        <w:t xml:space="preserve"> </w:t>
      </w:r>
      <w:r>
        <w:t xml:space="preserve">in</w:t>
      </w:r>
      <w:r>
        <w:t xml:space="preserve"> </w:t>
      </w:r>
      <w:r>
        <w:rPr>
          <w:bCs/>
          <w:b/>
        </w:rPr>
        <w:t xml:space="preserve">Italy Rome</w:t>
      </w:r>
      <w:r>
        <w:t xml:space="preserve"> </w:t>
      </w:r>
      <w:r>
        <w:t xml:space="preserve">necessitates a broader skill set than traditional curricula provide. Modern engineers must possess knowledge of Italian heritage laws, architectural history, and sustainable design principles. Universities such as Sapienza University of Rome are increasingly incorporating modules on "Heritage Engineering" into their electronics programs.</w:t>
      </w:r>
    </w:p>
    <w:p>
      <w:pPr>
        <w:pStyle w:val="BodyText"/>
      </w:pPr>
      <w:r>
        <w:t xml:space="preserve">This interdisciplinary approach ensures that future professionals understand the cultural weight of their work. An engineer designing a sensor for the Colosseum is not merely installing hardware; they are participating in the narrative of one of humanity's most significant monuments. This ethical dimension adds depth to the technical practice, fostering a sense of responsibility that goes beyond functional performance.</w:t>
      </w:r>
    </w:p>
    <w:bookmarkEnd w:id="24"/>
    <w:bookmarkStart w:id="25" w:name="future-directions-and-conclusion"/>
    <w:p>
      <w:pPr>
        <w:pStyle w:val="Heading3"/>
      </w:pPr>
      <w:r>
        <w:t xml:space="preserve">Future Directions and Conclusion</w:t>
      </w:r>
    </w:p>
    <w:p>
      <w:pPr>
        <w:pStyle w:val="FirstParagraph"/>
      </w:pPr>
      <w:r>
        <w:t xml:space="preserve">Looking ahead, the integration of Artificial Intelligence (AI) into urban management systems in Rome will further elevate the importance of</w:t>
      </w:r>
      <w:r>
        <w:t xml:space="preserve"> </w:t>
      </w:r>
      <w:r>
        <w:rPr>
          <w:bCs/>
          <w:b/>
        </w:rPr>
        <w:t xml:space="preserve">Electronics Engineers</w:t>
      </w:r>
      <w:r>
        <w:t xml:space="preserve">. AI-driven predictive maintenance models can anticipate failures in critical infrastructure before they occur, minimizing disruption to city life. However, these systems rely on robust data collection networks, which must be designed with the same care as the physical infrastructure they monitor.</w:t>
      </w:r>
    </w:p>
    <w:p>
      <w:pPr>
        <w:pStyle w:val="BodyText"/>
      </w:pPr>
      <w:r>
        <w:t xml:space="preserve">In conclusion, the synergy between technology and history in</w:t>
      </w:r>
      <w:r>
        <w:t xml:space="preserve"> </w:t>
      </w:r>
      <w:r>
        <w:rPr>
          <w:bCs/>
          <w:b/>
        </w:rPr>
        <w:t xml:space="preserve">Italy Rome</w:t>
      </w:r>
      <w:r>
        <w:t xml:space="preserve"> </w:t>
      </w:r>
      <w:r>
        <w:t xml:space="preserve">defines a new frontier for electronic engineering. The</w:t>
      </w:r>
      <w:r>
        <w:t xml:space="preserve"> </w:t>
      </w:r>
      <w:r>
        <w:rPr>
          <w:bCs/>
          <w:b/>
        </w:rPr>
        <w:t xml:space="preserve">Electronics Engineer</w:t>
      </w:r>
      <w:r>
        <w:t xml:space="preserve"> </w:t>
      </w:r>
      <w:r>
        <w:t xml:space="preserve">is now a guardian of both signal integrity and cultural heritage. By leveraging wireless technologies, non-invasive sensors, and smart energy solutions, engineers ensure that Rome remains vibrant and functional without losing its soul. This model of engineering serves as a blueprint for other historic cities worldwide seeking to balance modernization with preservation.</w:t>
      </w:r>
    </w:p>
    <w:bookmarkEnd w:id="25"/>
    <w:bookmarkStart w:id="26" w:name="references"/>
    <w:p>
      <w:pPr>
        <w:pStyle w:val="Heading3"/>
      </w:pPr>
      <w:r>
        <w:t xml:space="preserve">References</w:t>
      </w:r>
    </w:p>
    <w:p>
      <w:pPr>
        <w:pStyle w:val="FirstParagraph"/>
      </w:pPr>
      <w:r>
        <w:t xml:space="preserve">[1] Bianchi, L., &amp; Ferrari, A. (2021). *Smart Cities and Ancient Heritage: Engineering Challenges in Rome*. Journal of Urban Technology, 28(3), 45-62.</w:t>
      </w:r>
    </w:p>
    <w:p>
      <w:pPr>
        <w:pStyle w:val="BodyText"/>
      </w:pPr>
      <w:r>
        <w:t xml:space="preserve">[2] Rossi, G. (2019). *Wireless Sensor Networks for Cultural Preservation*. IEEE Transactions on Instrumentation and Measurement, 68(9), 3310-3318.</w:t>
      </w:r>
    </w:p>
    <w:p>
      <w:pPr>
        <w:pStyle w:val="BodyText"/>
      </w:pPr>
      <w:r>
        <w:t xml:space="preserve">[3] European Commission. (2022). *Sustainable Energy Solutions for Historic Urban Areas: A Case Study of Italy*. Brussels: EU Publications Office.</w:t>
      </w:r>
    </w:p>
    <w:p>
      <w:pPr>
        <w:pStyle w:val="BodyText"/>
      </w:pPr>
      <w:r>
        <w:t xml:space="preserve">[4] Marino, P. (2020). *Electromagnetic Compatibility in Archaeological Excavations*. Proceedings of the International Conference on Heritage and Engineering, Rome.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Heritage and Innovation: The Role of the Electronics Engineer in Modernizing Italy's Capital</dc:title>
  <dc:creator/>
  <cp:keywords/>
  <dcterms:created xsi:type="dcterms:W3CDTF">2026-07-29T17:11:25Z</dcterms:created>
  <dcterms:modified xsi:type="dcterms:W3CDTF">2026-07-29T17:11:25Z</dcterms:modified>
</cp:coreProperties>
</file>

<file path=docProps/custom.xml><?xml version="1.0" encoding="utf-8"?>
<Properties xmlns="http://schemas.openxmlformats.org/officeDocument/2006/custom-properties" xmlns:vt="http://schemas.openxmlformats.org/officeDocument/2006/docPropsVTypes"/>
</file>