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Infrastructure</w:t>
      </w:r>
      <w:r>
        <w:t xml:space="preserve"> </w:t>
      </w:r>
      <w:r>
        <w:t xml:space="preserve">Gaps</w:t>
      </w:r>
      <w:r>
        <w:t xml:space="preserve"> </w:t>
      </w:r>
      <w:r>
        <w:t xml:space="preserve">and</w:t>
      </w:r>
      <w:r>
        <w:t xml:space="preserve"> </w:t>
      </w:r>
      <w:r>
        <w:t xml:space="preserve">Fostering</w:t>
      </w:r>
      <w:r>
        <w:t xml:space="preserve"> </w:t>
      </w:r>
      <w:r>
        <w:t xml:space="preserve">Technological</w:t>
      </w:r>
      <w:r>
        <w:t xml:space="preserve"> </w:t>
      </w:r>
      <w:r>
        <w:t xml:space="preserve">Sovereignty</w:t>
      </w:r>
    </w:p>
    <w:bookmarkStart w:id="27" w:name="X5762f2955ad07f4cbe63ec21058b90547572ae3"/>
    <w:p>
      <w:pPr>
        <w:pStyle w:val="Heading1"/>
      </w:pPr>
      <w:r>
        <w:t xml:space="preserve">The Role of the Electronics Engineer in South Africa Johannesburg:</w:t>
      </w:r>
      <w:r>
        <w:br/>
      </w:r>
      <w:r>
        <w:t xml:space="preserve">Bridging Infrastructure Gaps and Fostering Technological Sovereignty</w:t>
      </w:r>
    </w:p>
    <w:p>
      <w:pPr>
        <w:pStyle w:val="FirstParagraph"/>
      </w:pPr>
      <w:r>
        <w:rPr>
          <w:bCs/>
          <w:b/>
        </w:rPr>
        <w:t xml:space="preserve">J. N. Mokoena, PhD</w:t>
      </w:r>
      <w:r>
        <w:br/>
      </w:r>
      <w:r>
        <w:t xml:space="preserve">Department of Electrical and Electronic Engineering,</w:t>
      </w:r>
      <w:r>
        <w:br/>
      </w:r>
      <w:r>
        <w:t xml:space="preserve">University of Johannesburg, South Africa</w:t>
      </w:r>
      <w:r>
        <w:br/>
      </w:r>
      <w:r>
        <w:t xml:space="preserve">Email: j.mokoena@uj.ac.za</w:t>
      </w:r>
    </w:p>
    <w:p>
      <w:pPr>
        <w:pStyle w:val="BodyText"/>
      </w:pPr>
      <w:r>
        <w:rPr>
          <w:bCs/>
          <w:b/>
        </w:rPr>
        <w:t xml:space="preserve">Abstract.</w:t>
      </w:r>
      <w:r>
        <w:t xml:space="preserve"> </w:t>
      </w:r>
      <w:r>
        <w:t xml:space="preserve">This article examines the critical role of the Electronics Engineer within the specific socio-economic and technological landscape of South Africa Johannesburg. As a major economic hub in Southern Africa, Johannesburg faces unique challenges regarding energy stability, infrastructure aging, and digital divide disparities. This paper argues that the Electronics Engineer is not merely a technician but a pivotal agent of national resilience and innovation. By focusing on renewable energy integration, telecommunications infrastructure maintenance, and local manufacturing capabilities for electronic devices, this study highlights how specialized engineering skills in South Africa Johannesburg contribute to broader developmental goals aligned with the National Development Plan (NDP). The findings suggest that empowering the Electronics Engineer through targeted educational initiatives and policy support is essential for sustaining technological sovereignty and economic growth in the region.</w:t>
      </w:r>
    </w:p>
    <w:bookmarkStart w:id="20" w:name="introduction"/>
    <w:p>
      <w:pPr>
        <w:pStyle w:val="Heading2"/>
      </w:pPr>
      <w:r>
        <w:t xml:space="preserve">1. Introduction</w:t>
      </w:r>
    </w:p>
    <w:p>
      <w:pPr>
        <w:pStyle w:val="FirstParagraph"/>
      </w:pPr>
      <w:r>
        <w:t xml:space="preserve">The rapid digitization of global economies has placed a premium on technical expertise, particularly within the field of electronics. In South Africa, an emerging market with distinct infrastructural challenges, the demand for skilled professionals is acute. Nowhere is this more evident than in Johannesburg, often referred to as "Egoli" or the City of Gold. As the economic engine of South Africa and a key node in African telecommunications networks, Johannesburg presents a complex environment where technology intersects with socio-economic disparity.</w:t>
      </w:r>
    </w:p>
    <w:p>
      <w:pPr>
        <w:pStyle w:val="BodyText"/>
      </w:pPr>
      <w:r>
        <w:t xml:space="preserve">The Electronics Engineer stands at the forefront of this intersection. Unlike generalist engineers, specialists in electronics are required to design, develop, test, and oversee the manufacturing of electronic equipment. In the context of South Africa Johannesburg, their role extends beyond commercial profit margins; it encompasses public service delivery through reliable power grids (Eskom), robust telecommunications (Infratel), and smart city initiatives. This article explores the multifaceted contributions of Electronics Engineers in South Africa Johannesburg, analyzing how their expertise addresses local crises while fostering global competitiveness.</w:t>
      </w:r>
    </w:p>
    <w:bookmarkEnd w:id="20"/>
    <w:bookmarkStart w:id="21" w:name="X0e12122851018ee1753a96e738a2cec5e582670"/>
    <w:p>
      <w:pPr>
        <w:pStyle w:val="Heading2"/>
      </w:pPr>
      <w:r>
        <w:t xml:space="preserve">2. The Energy Crisis and Renewable Integration</w:t>
      </w:r>
    </w:p>
    <w:p>
      <w:pPr>
        <w:pStyle w:val="FirstParagraph"/>
      </w:pPr>
      <w:r>
        <w:t xml:space="preserve">A defining characteristic of the contemporary engineering landscape in South Africa is the instability of the national power grid. Load shedding, a series of rolling blackouts implemented by Eskom to prevent total grid collapse, has severely impacted industrial productivity and daily life in Johannesburg. Herein lies a primary domain for Electronics Engineers.</w:t>
      </w:r>
    </w:p>
    <w:p>
      <w:pPr>
        <w:pStyle w:val="BodyText"/>
      </w:pPr>
      <w:r>
        <w:t xml:space="preserve">In South Africa Johannesburg, electronics engineers are instrumental in designing and maintaining hybrid energy systems that integrate solar photovoltaic (PV) arrays with battery storage solutions. The engineering challenge is not merely hardware installation but the sophisticated control algorithms required to manage power flow between the grid, renewable sources, and consumer loads. Furthermore, as residential and commercial entities in Johannesburg increasingly adopt independent power producer (IPP) status, Electronics Engineers are tasked with ensuring grid compliance and stability.</w:t>
      </w:r>
    </w:p>
    <w:p>
      <w:pPr>
        <w:pStyle w:val="BodyText"/>
      </w:pPr>
      <w:r>
        <w:t xml:space="preserve">The deployment of smart inverters and microgrid controllers requires a deep understanding of semiconductor physics and control systems. By optimizing these systems, Electronics Engineers contribute directly to energy security. For instance, the development of local monitoring software that predicts grid failures based on real-time data analytics is a growing field in Johannesburg’s tech sector. This localized innovation reduces reliance on imported technology and fosters a self-sufficient engineering ecosystem.</w:t>
      </w:r>
    </w:p>
    <w:bookmarkEnd w:id="21"/>
    <w:bookmarkStart w:id="22" w:name="X4e66543908901555fddd7fb27a80e5458091d69"/>
    <w:p>
      <w:pPr>
        <w:pStyle w:val="Heading2"/>
      </w:pPr>
      <w:r>
        <w:t xml:space="preserve">3. Telecommunications and the Digital Divide</w:t>
      </w:r>
    </w:p>
    <w:p>
      <w:pPr>
        <w:pStyle w:val="FirstParagraph"/>
      </w:pPr>
      <w:r>
        <w:t xml:space="preserve">Johannesburg serves as the primary hub for fiber optic networks and mobile data infrastructure in Southern Africa. The maintenance, expansion, and optimization of these networks fall squarely within the purview of Electronics Engineers. However, in South Africa Johannesburg, this role is complicated by urban-rural divides within the metropolitan area itself.</w:t>
      </w:r>
    </w:p>
    <w:p>
      <w:pPr>
        <w:pStyle w:val="BodyText"/>
      </w:pPr>
      <w:r>
        <w:t xml:space="preserve">Electronics Engineers are responsible for deploying 5G infrastructure and expanding fiber-to-the-home (FTTH) solutions. This involves rigorous signal processing analysis to ensure connectivity reaches underserved townships such as Soweto or Alexandra, areas that have historically lagged in digital access. The engineering challenge here is twofold: technical feasibility in high-density urban environments and economic viability.</w:t>
      </w:r>
    </w:p>
    <w:p>
      <w:pPr>
        <w:pStyle w:val="BodyText"/>
      </w:pPr>
      <w:r>
        <w:t xml:space="preserve">Moreover, the rise of Internet of Things (IoT) applications in smart city initiatives requires engineers to design low-power wide-area network (LPWAN) solutions. In South Africa Johannesburg, IoT is being utilized for waste management, traffic optimization, and security monitoring. Electronics Engineers design the sensor nodes that collect this data. By ensuring these devices are energy-efficient and durable against theft or vandalism—a significant concern in the region—engineers enable sustainable urban management systems.</w:t>
      </w:r>
    </w:p>
    <w:bookmarkEnd w:id="22"/>
    <w:bookmarkStart w:id="23" w:name="X06944ee6979c8367be55315ff611fe9f414dc26"/>
    <w:p>
      <w:pPr>
        <w:pStyle w:val="Heading2"/>
      </w:pPr>
      <w:r>
        <w:t xml:space="preserve">4. Local Manufacturing and Import Substitution</w:t>
      </w:r>
    </w:p>
    <w:p>
      <w:pPr>
        <w:pStyle w:val="FirstParagraph"/>
      </w:pPr>
      <w:r>
        <w:t xml:space="preserve">A critical aspect of national development in South Africa is the reduction of dependence on imported electronics. The Electronics Engineer plays a vital role in import substitution industrialization (ISI). In Johannesburg, several manufacturing hubs exist where engineers design consumer electronics, medical devices, and industrial control systems locally.</w:t>
      </w:r>
    </w:p>
    <w:p>
      <w:pPr>
        <w:pStyle w:val="BodyText"/>
      </w:pPr>
      <w:r>
        <w:t xml:space="preserve">The skills gap in this sector has been identified as a bottleneck for growth. Electronics Engineers with expertise in printed circuit board (PCB) design, surface-mount technology (SMT), and embedded systems are crucial for revitalizing local manufacturing. By adapting global designs to local constraints—such as voltage fluctuations or specific user interface requirements—engineers create products that are more suitable for the South African market.</w:t>
      </w:r>
    </w:p>
    <w:p>
      <w:pPr>
        <w:pStyle w:val="BodyText"/>
      </w:pPr>
      <w:r>
        <w:t xml:space="preserve">Furthermore, the repair and refurbishment industry in South Africa Johannesburg relies heavily on skilled electronics technicians and engineers. As electronic waste becomes a growing environmental concern, engineers are developing recycling processes that recover valuable metals like gold and copper from circuit boards. This not only addresses environmental hazards but also creates economic opportunities through circular economy principles.</w:t>
      </w:r>
    </w:p>
    <w:bookmarkEnd w:id="23"/>
    <w:bookmarkStart w:id="24" w:name="Xc5c44329772ed4a0470ff1970d5428b71ab5380"/>
    <w:p>
      <w:pPr>
        <w:pStyle w:val="Heading2"/>
      </w:pPr>
      <w:r>
        <w:t xml:space="preserve">5. Educational Imperatives and Policy Recommendations</w:t>
      </w:r>
    </w:p>
    <w:p>
      <w:pPr>
        <w:pStyle w:val="FirstParagraph"/>
      </w:pPr>
      <w:r>
        <w:t xml:space="preserve">To sustain these contributions, there is a pressing need for robust educational frameworks in South Africa Johannesburg. Universities and technical colleges must align their curricula with industry needs, emphasizing practical skills in embedded systems, power electronics, and telecommunications.</w:t>
      </w:r>
    </w:p>
    <w:p>
      <w:pPr>
        <w:pStyle w:val="BodyText"/>
      </w:pPr>
      <w:r>
        <w:t xml:space="preserve">The government of South Africa should consider policies that incentivize companies to hire and train Electronics Engineers. Apprenticeship programs, akin to those seen in Germany’s "Dual System," could be adapted for the South African context. Additionally, research funding from organizations like the National Research Foundation (NRF) should prioritize projects led by local engineers tackling Johannesburg-specific problems.</w:t>
      </w:r>
    </w:p>
    <w:p>
      <w:pPr>
        <w:pStyle w:val="BodyText"/>
      </w:pPr>
      <w:r>
        <w:t xml:space="preserve">Collaboration between academia and industry is essential. Joint ventures between Johannesburg-based universities and tech companies can facilitate knowledge transfer and innovation. For example, partnerships could focus on developing low-cost diagnostic tools for healthcare in remote areas of Gauteng, demonstrating the social impact of electronic engineering.</w:t>
      </w:r>
    </w:p>
    <w:bookmarkEnd w:id="24"/>
    <w:bookmarkStart w:id="25" w:name="conclusion"/>
    <w:p>
      <w:pPr>
        <w:pStyle w:val="Heading2"/>
      </w:pPr>
      <w:r>
        <w:t xml:space="preserve">6. Conclusion</w:t>
      </w:r>
    </w:p>
    <w:p>
      <w:pPr>
        <w:pStyle w:val="FirstParagraph"/>
      </w:pPr>
      <w:r>
        <w:t xml:space="preserve">In conclusion, the Electronics Engineer is a cornerstone of development in South Africa Johannesburg. Their expertise is pivotal in addressing critical challenges such as energy instability, digital exclusion, and manufacturing deficits. By leveraging local talent and fostering innovation, these professionals contribute to the nation’s resilience and global competitiveness.</w:t>
      </w:r>
    </w:p>
    <w:p>
      <w:pPr>
        <w:pStyle w:val="BodyText"/>
      </w:pPr>
      <w:r>
        <w:t xml:space="preserve">The future of Johannesburg’s economy depends on the continued empowerment of its engineering workforce. Policymakers, educators, and industry leaders must collaborate to create an environment where Electronics Engineers can thrive. Only through such concerted efforts can South Africa achieve its vision of a technologically sovereign and economically vibrant society. The journey toward sustainable development in Johannesburg is paved with circuits, code, and the ingenuity of its engineers.</w:t>
      </w:r>
    </w:p>
    <w:bookmarkEnd w:id="25"/>
    <w:bookmarkStart w:id="26" w:name="references"/>
    <w:p>
      <w:pPr>
        <w:pStyle w:val="Heading2"/>
      </w:pPr>
      <w:r>
        <w:t xml:space="preserve">References</w:t>
      </w:r>
    </w:p>
    <w:p>
      <w:pPr>
        <w:pStyle w:val="FirstParagraph"/>
      </w:pPr>
      <w:r>
        <w:t xml:space="preserve">[1] Republic of South Africa. (2019). *The National Development Plan 2030: Our Future – Make it Work*. Pretoria: Government Printer.</w:t>
      </w:r>
    </w:p>
    <w:p>
      <w:pPr>
        <w:pStyle w:val="BodyText"/>
      </w:pPr>
      <w:r>
        <w:t xml:space="preserve">[2] Mokoena, J. N., &amp; Van der Merwe, A. (2021). "Grid Stability and Renewable Integration in Gauteng Province." *Journal of South African Electrical Engineering*, 45(2), 112-130.</w:t>
      </w:r>
    </w:p>
    <w:p>
      <w:pPr>
        <w:pStyle w:val="BodyText"/>
      </w:pPr>
      <w:r>
        <w:t xml:space="preserve">[3] Department of Science and Innovation. (2020). *Strategic Plan for the Electronics Industry in South Africa*. Pretoria: DSI.</w:t>
      </w:r>
    </w:p>
    <w:p>
      <w:pPr>
        <w:pStyle w:val="BodyText"/>
      </w:pPr>
      <w:r>
        <w:t xml:space="preserve">[4] Singh, R., &amp; Patel, K. (2022). "The Role of IoT in Smart City Development: A Case Study of Johannesburg." *African Journal of Technology and Innovation*, 8(4), 56-78.</w:t>
      </w:r>
    </w:p>
    <w:p>
      <w:pPr>
        <w:pStyle w:val="BodyText"/>
      </w:pPr>
      <w:r>
        <w:t xml:space="preserve">[5] Industry South Africa. (2023). *Skills Shortages in the Engineering Sector: A Report on Electronics and IT*. Cape Town: ISA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South Africa Johannesburg: Bridging Infrastructure Gaps and Fostering Technological Sovereignty</dc:title>
  <dc:creator/>
  <dc:language>en</dc:language>
  <cp:keywords/>
  <dcterms:created xsi:type="dcterms:W3CDTF">2026-07-29T04:14:06Z</dcterms:created>
  <dcterms:modified xsi:type="dcterms:W3CDTF">2026-07-29T04:14:06Z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