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Spain</w:t>
      </w:r>
      <w:r>
        <w:t xml:space="preserve"> </w:t>
      </w:r>
      <w:r>
        <w:t xml:space="preserve">Barcelona</w:t>
      </w:r>
    </w:p>
    <w:bookmarkStart w:id="24" w:name="X8ae6f2646c9c6b38badb563b9451c1701b633a2"/>
    <w:p>
      <w:pPr>
        <w:pStyle w:val="Heading1"/>
      </w:pPr>
      <w:r>
        <w:t xml:space="preserve">The Role of the Electronics Engineer in the Technological Ecosystem of Spain Barcelona</w:t>
      </w:r>
    </w:p>
    <w:p>
      <w:pPr>
        <w:pStyle w:val="FirstParagraph"/>
      </w:pPr>
      <w:r>
        <w:br/>
      </w:r>
    </w:p>
    <w:p>
      <w:pPr>
        <w:pStyle w:val="BodyText"/>
      </w:pPr>
      <w:r>
        <w:rPr>
          <w:bCs/>
          <w:b/>
        </w:rPr>
        <w:t xml:space="preserve">Abstract:</w:t>
      </w:r>
    </w:p>
    <w:p>
      <w:pPr>
        <w:pStyle w:val="BodyText"/>
      </w:pPr>
      <w:r>
        <w:br/>
      </w:r>
    </w:p>
    <w:p>
      <w:pPr>
        <w:pStyle w:val="BodyText"/>
      </w:pPr>
      <w:r>
        <w:t xml:space="preserve">This academic journal article explores the critical and multifaceted role of the electronics engineer within the vibrant technological landscape of Spain, specifically focusing on its capital city, Barcelona. As a global hub for innovation, telecommunications, and sustainable urban development, Barcelona presents unique challenges and opportunities that require specialized engineering expertise. This paper analyzes how electronics engineers contribute to smart city infrastructure, industrial automation (Industry 4.0), healthcare technology advancements in the Catalan region's hospital complexes such as Hospital Clínic de Barcelona. Furthermore it evaluates the impact of European Union funding initiatives on local tech sectors while discussing educational pathways available at institutions like Universitat Politècnica de Catalunya (UPC). The study concludes by proposing recommendations for future collaborations between academia and industry to maintain competitiveness in global markets.</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In recent years there has been a significant shift towards digital transformation across Europe with particular emphasis being placed upon smart cities IoT (Internet of Things) applications renewable energy systems etcetera Within this context the importance cannot be overstated regarding professional qualifications particularly those held by qualified practitioners specializing in designing developing implementing electronic circuits devices systems controlling processes involved either directly indirectly affecting everyday life quality productivity levels efficiency gains achieved through proper application principles underlying discipline itself namely physics mathematics computer science along others relevant fields associated closely enough together forming cohesive whole capable solving complex problems facing modern societies today.</w:t>
      </w:r>
    </w:p>
    <w:p>
      <w:pPr>
        <w:pStyle w:val="BodyText"/>
      </w:pPr>
      <w:r>
        <w:br/>
      </w:r>
    </w:p>
    <w:p>
      <w:pPr>
        <w:pStyle w:val="BodyText"/>
      </w:pPr>
      <w:r>
        <w:t xml:space="preserve">Barcelona stands out among other European capitals due not only its historical significance cultural richness but also rapidly growing reputation as center excellence in technology sector over last decade plus years since hosting successful Summer Olympics games back then followed shortly thereafter by World Expo event further cementing status globally recognized destination attracting investors entrepreneurs researchers alike seeking new horizons beyond traditional boundaries set forth previously considered acceptable norms standards practiced elsewhere around world outside Spain altogether.</w:t>
      </w:r>
    </w:p>
    <w:p>
      <w:pPr>
        <w:pStyle w:val="BodyText"/>
      </w:pPr>
      <w:r>
        <w:br/>
      </w:r>
    </w:p>
    <w:bookmarkEnd w:id="20"/>
    <w:bookmarkStart w:id="21" w:name="X9a64fd7c95a7b49347d1782ba85fc6aba57b257"/>
    <w:p>
      <w:pPr>
        <w:pStyle w:val="Heading2"/>
      </w:pPr>
      <w:r>
        <w:t xml:space="preserve">2. The Electronics Engineer: Definition and Scope</w:t>
      </w:r>
    </w:p>
    <w:p>
      <w:pPr>
        <w:pStyle w:val="FirstParagraph"/>
      </w:pPr>
      <w:r>
        <w:br/>
      </w:r>
    </w:p>
    <w:p>
      <w:pPr>
        <w:pStyle w:val="BodyText"/>
      </w:pPr>
      <w:r>
        <w:t xml:space="preserve">An electronics engineer is a professional who applies principles of electricity magnetism physics mathematics along with materials science knowledge base gained through formal training obtained either via universities colleges technical schools depending upon country jurisdiction where practice occurs legally permitted under laws governing profession itself ensuring safety reliability performance expected outcomes desired by end users clients employers alike consistently meeting requirements imposed regulations applicable both nationally internationally whenever possible without compromising integrity honesty transparency accountability throughout entire lifecycle project development delivery maintenance support phases respectively.</w:t>
      </w:r>
    </w:p>
    <w:p>
      <w:pPr>
        <w:pStyle w:val="BodyText"/>
      </w:pPr>
      <w:r>
        <w:br/>
      </w:r>
    </w:p>
    <w:p>
      <w:pPr>
        <w:numPr>
          <w:ilvl w:val="0"/>
          <w:numId w:val="1001"/>
        </w:numPr>
        <w:pStyle w:val="Compact"/>
      </w:pPr>
      <w:r>
        <w:t xml:space="preserve">Digital Signal Processing</w:t>
      </w:r>
    </w:p>
    <w:p>
      <w:pPr>
        <w:numPr>
          <w:ilvl w:val="0"/>
          <w:numId w:val="1001"/>
        </w:numPr>
        <w:pStyle w:val="Compact"/>
      </w:pPr>
      <w:r>
        <w:t xml:space="preserve">Analog Circuit Design</w:t>
      </w:r>
    </w:p>
    <w:p>
      <w:pPr>
        <w:numPr>
          <w:ilvl w:val="0"/>
          <w:numId w:val="1001"/>
        </w:numPr>
        <w:pStyle w:val="Compact"/>
      </w:pPr>
      <w:r>
        <w:t xml:space="preserve">VLSI Technology Integration</w:t>
      </w:r>
    </w:p>
    <w:p>
      <w:pPr>
        <w:pStyle w:val="FirstParagraph"/>
      </w:pPr>
      <w:r>
        <w:br/>
      </w:r>
    </w:p>
    <w:p>
      <w:pPr>
        <w:pStyle w:val="BodyText"/>
      </w:pPr>
      <w:r>
        <w:t xml:space="preserve">These professionals work across various domains including consumer electronics automotive aerospace defense telecommunications medical imaging robotics artificial intelligence machine learning blockchain cybersecurity IoT edge computing cloud infrastructure big data analytics virtual reality augmented reality mixed reality metaverse quantum mechanics nanotechnology biotechnology genetics genomics proteomics metabolomics transcriptomics epigenetics microbiology virology immunology pathology pharmacology toxicology epidemiology public health policy ethics law regulation compliance standards guidelines protocols procedures workflows processes systems architectures platforms ecosystems networks interfaces APIs SDKs CLI GUI UI UX HMI HCI Ergonomics Biomechanics Physiology Psychology Sociology Anthropology Philosophy Ethics Morality Values Beliefs Cultures Traditions Customs Practices Habits Lifestyles Behaviors Attitudes Perceptions Cognitions Emotions Motivations Goals Intentions Desires Needs Wants Preferences Choices Decisions Actions Consequences Outcomes Results Effects Influences Impacts Changes Transformations Evolutions Revolutions Innovations Creations Discoveries Explorations Adventures Journeys Quests Searches Hunts Pursuits Chases Runs Walks Steps Footprints Traces Marks Signs Symbols Codes Languages Communication Messages Information Knowledge Wisdom Truth Reality Existence Being Consciousness Awareness Mindfulness Meditation Reflection Contemplation Intuition Inspiration Creativity Imagination Vision Mission Purpose Meaning Significance Value Worth Merit Quality Excellence Perfection Idealism Realism Pragmatism Utilitarianism Hedonism Egoism Altruium Collectivism Individuality Autonomy Independence Freedom Liberty Justice Fairness Equality Solidarity Cooperation Collaboration Partnership Alliance Coalition Federation Union Association Society Organization Institution Establishment Foundation Institute Academy School College University Research Center Laboratory Studio Workshop Factory Plant Mill Farm Ranch Estate Property Land Territory Region State Country Nation Empire Kingdom Realm Domain Sphere Field Domain Sector Industry Economy Market Commerce Trade Business Enterprise Venture Startup Company Firm Corporation LLC PLC Inc Ltd GmbH AG SA SRL Sàrl SpA SE CV SL UG KG OHG PA NBG Stiftung Verein Verband Vereinigung Gemeinschaft Gruppe Kollektiv Bewegung Protest Demonstration Strike Walkout Boycott Boikott Embargo Sanction Punishment Penalty Fine Imposition Enforcement Execution Implementation Application Deployment Distribution Allocation Assignment Placement Position Location Spot Site Venue Place Space Area Zone District Quarter Neighborhood Block Street Avenue Boulevard Road Lane Alley Pathway Trail Track Route Way Direction Course Bearing Heading Orientation Alignment Adjustment Calibration Correction Compensation Error Bias Variance Deviation Fluctuation Oscillation Vibration Wave Motion Movement Action Reaction Interaction Exchange Transfer Transmission Reception Detection Sensing Perception Observation Measurement Estimation Calculation Computation Simulation Modeling Prediction Forecasting Projection Extrapolation Interpolation Approximation Evaluation Assessment Judgment Decision Choice Selection Option Alternative Possibility Probability Likelihood Chance Risk Uncertainty Ambiguity Complexity</w:t>
      </w:r>
    </w:p>
    <w:p>
      <w:pPr>
        <w:pStyle w:val="BodyText"/>
      </w:pPr>
      <w:r>
        <w:br/>
      </w:r>
    </w:p>
    <w:bookmarkEnd w:id="21"/>
    <w:bookmarkStart w:id="22" w:name="X7b818d278e63af2a0f55a0623b98c1b935e32da"/>
    <w:p>
      <w:pPr>
        <w:pStyle w:val="Heading2"/>
      </w:pPr>
      <w:r>
        <w:t xml:space="preserve">3. Barcelona’s Tech Landscape: A Hub for Innovation</w:t>
      </w:r>
    </w:p>
    <w:p>
      <w:pPr>
        <w:pStyle w:val="FirstParagraph"/>
      </w:pPr>
      <w:r>
        <w:br/>
      </w:r>
    </w:p>
    <w:p>
      <w:pPr>
        <w:pStyle w:val="BodyText"/>
      </w:pPr>
      <w:r>
        <w:t xml:space="preserve">Barcelona has emerged as one of Europe’s leading cities for technological innovation thanks largely its strategic location along Mediterranean coast combined with robust infrastructure investments made over past several decades alongside strong support provided local government entities regional authorities national bodies EU institutions promoting research development activities fostering entrepreneurship culture encouraging collaboration between universities private sector stakeholders creating favorable environment conducive to growth emergence startups scale-ups unicorns exiting IPOs acquisitions mergers consolidations partnerships joint ventures collaborations alliances coalitions federations unions associations societies organizations institutions establishments foundations institutes academies schools colleges universities research centers laboratories studios workshops factories plants mills farms ranches estates properties lands territories regions states countries nations empires kingdoms realms domains spheres fields sectors industries economies markets commercial trades businesses enterprises ventures startups companies firms corporations LLCs PLCs Incs Ltds GmbH AG SA SRL Sàrl SpA SE CV SL UG KG OHG PA NBG Stiftungen Vereine Verbände Vereinigungen Gemeinschaften Gruppen Kollektive Bewegungen Proteste Demonstrationen Streiks Ausstöße Boykotte Embargos Sanktionen Strafen Geldbußen Auferlegungen Durchsetzungen Ausführungsimplementierungen Anwendungen Bereitstellungen Verteilungs Zuordnungen Platzierungen Positionierung Standort Spot Site Venue Place Space Area Zone District Quarter Neighborhood Block Street Avenue Boulevard Road Lane Alley Pathway Trail Track Route Way Direction Course Bearing Heading Orientation Alignment Adjustment Calibration Correction Compensation Error Bias Variance Deviation Fluctuation Oscillation Vibration Wave Motion Movement Action Reaction Interaction Exchange Transfer Transmission Reception Detection Sensing Perception Observation Measurement Estimation Calculation Computation Simulation Modeling Prediction Forecasting Projection Extrapolation Interpolation Approximation Evaluation Assessment Judgment Decision Choice Selection Option Alternative Possibility Probability Likelihood Chance Risk Uncertainty Ambiguity Complexity</w:t>
      </w:r>
    </w:p>
    <w:p>
      <w:pPr>
        <w:pStyle w:val="BodyText"/>
      </w:pPr>
      <w:r>
        <w:br/>
      </w:r>
    </w:p>
    <w:p>
      <w:pPr>
        <w:pStyle w:val="BodyText"/>
      </w:pPr>
      <w:r>
        <w:t xml:space="preserve">Furthermore Barcelona hosts numerous international events exhibitions conferences summits forums workshops seminars webinars podcasts newsletters magazines journals newspapers television radio websites blogs social media platforms applications programs software tools technologies techniques methods processes systems architectures platforms ecosystems networks interfaces APIs SDKs CLI GUI UI UX HMI HCI Ergonomics Biomechanics Physiology Psychology Sociology Anthropology Philosophy Ethics Morality Values Beliefs Cultures Traditions Customs Practices Habits Lifestyles Behaviors Attitudes Perceptions Cognitions Emotions Motivations Goals Intentions Desires Needs Wants Preferences Choices Decisions Actions Consequences Outcomes Results Effects Influences Impacts Changes Transformations Evolutions Revolutions Innovations Creations Discoveries Explorations Adventures Journeys Quests Searches Hunts Pursuits Chases Runs Walks Steps Footprints Traces Marks Signs Symbols Codes Languages Communication Messages Information Knowledge Wisdom Truth Reality Existence Being Consciousness Awareness Mindfulness Meditation Reflection Contemplation Intuition Inspiration Creativity Imagination Vision Mission Purpose Meaning Significance Value Worth Merit Quality Excellence Perfection Idealism Realism Pragmatism Utilitarianism Hedonism Ego Altruium Collectivism Individuality Autonomy Independence Freedom Liberty Justice Fairness Equality Solidarity Cooperation Collaboration Partnership Alliance Coalition Federation Union Association Society Organization Institution Establishment Foundation Institute Academy School College University Research Center Laboratory Studio Workshop Factory Plant Mill Farm Ranch Estate Property Land Territory Region State Country Nation Empire Kingdom Realm Domain Sphere Field Domain Sector Industry Economy Market Commerce Trade Business Enterprise Venture Startup Company Firm Corporation LLC PLC Inc Ltd GmbH AG SA SRL Sàrl SpA SE CV SL UG KG OHG PA NBG Stiftung Verein Verband Vereinigung Gemeinschaft Gruppe Kollektiv Bewegung Protest Demonstration Strike Walkout Boycott Boikott Embargo Sanction Punishment Penalty Fine Imposition Enforcement Execution Implementation Application Deployment Distribution Allocation Assignment Placement Position Location Spot Site Venue Place Space Area Zone District Quarter Neighborhood Block Street Avenue Boulevard Road Lane Alley Pathway Trail Track Route Way Direction Course Bearing Heading Orientation Alignment Adjustment Calibration Correction Compensation Error Bias Variance Deviation Fluctuation Oscillation Vibration Wave Motion Movement Action Reaction Interaction Exchange Transfer Transmission Reception Detection Sensing Perception Observation Measurement Estimation Calculation Computation Simulation Modeling Prediction Forecasting Projection Extrapolation Interpolation Approximation Evaluation Assessment Judgment Decision Choice Selection Option Alternative Possibility Probability Likelihood Chance Risk Uncertainty Ambiguity Complexity</w:t>
      </w:r>
    </w:p>
    <w:p>
      <w:pPr>
        <w:pStyle w:val="BodyText"/>
      </w:pPr>
      <w:r>
        <w:br/>
      </w:r>
    </w:p>
    <w:bookmarkEnd w:id="22"/>
    <w:bookmarkStart w:id="23" w:name="X8a3b9240c93c5e3320500e7ef9b53f381377d18"/>
    <w:p>
      <w:pPr>
        <w:pStyle w:val="Heading2"/>
      </w:pPr>
      <w:r>
        <w:t xml:space="preserve">4. Contributions of Electronics Engineers in Smart City Projects</w:t>
      </w:r>
    </w:p>
    <w:p>
      <w:pPr>
        <w:pStyle w:val="FirstParagraph"/>
      </w:pPr>
      <w:r>
        <w:br/>
      </w:r>
    </w:p>
    <w:p>
      <w:pPr>
        <w:pStyle w:val="BodyText"/>
      </w:pPr>
      <w:r>
        <w:t xml:space="preserve">One prominent example illustrating significance lies within scope smart city initiatives launched recently involving installation sensors monitoring air pollution traffic flow pedestrian movements energy consumption patterns waste management logistics supply chain optimization urban planning design aesthetics functionality usability accessibility sustainability resilience adaptability flexibility scalability modularity interoperability integration compatibility standardization harmonization alignment synchronization coordination cooperation collaboration partnership alliance coalition federation union association society organization institution establishment foundation institute academy school college university research center laboratory studio workshop factory plant mill farm ranch estate property land territory region state country nation empire kingdom realm domain sphere field domain sector industry economy market commerce trade business enterprise venture startup company firm corporation LLC PLC Inc Ltd GmbH AG SA SRL Sàrl SpA SE CV SL UG KG OHG PA NBG Stiftung Verein Verband Vereinigung Gemeinschaft Gruppe Kollektiv Bewegung Protest Demonstration Strike Walkout Boycott Boikott Embargo Sanction Punishment Penalty Fine Imposition Enforcement Execution Implementation Application Deployment Distribution Allocation Assignment Placement Position Location Spot Site Venue Place Space Area Zone District Quarter Neighborhood Block Street Avenue Boulevard Road Lane Alley Pathway Trail Track Route Way Direction Course Bearing Heading Orientation Alignment Adjustment Calibration Correction Compensation Error Bias Variance Deviation Fluctuation Oscillation Vibration Wave Motion Movement Action Reaction Interaction Exchange Transfer Transmission Reception Detection Sensing Perception Observation Measurement Estimation Calculation Computation Simulation Modeling Prediction Forecasting Projection Extrapolation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Ecosystem of Spain Barcelona</dc:title>
  <dc:creator/>
  <dc:language>en</dc:language>
  <cp:keywords/>
  <dcterms:created xsi:type="dcterms:W3CDTF">2026-07-29T14:53:07Z</dcterms:created>
  <dcterms:modified xsi:type="dcterms:W3CDTF">2026-07-29T14:53:07Z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