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DR</w:t>
      </w:r>
      <w:r>
        <w:t xml:space="preserve"> </w:t>
      </w:r>
      <w:r>
        <w:t xml:space="preserve">Congo</w:t>
      </w:r>
      <w:r>
        <w:t xml:space="preserve"> </w:t>
      </w:r>
      <w:r>
        <w:t xml:space="preserve">Kinshasa</w:t>
      </w:r>
    </w:p>
    <w:bookmarkStart w:id="31" w:name="Xc288ae49355caf4504dffb8c668136588a08b15"/>
    <w:p>
      <w:pPr>
        <w:pStyle w:val="Heading1"/>
      </w:pPr>
      <w:r>
        <w:t xml:space="preserve">The Role of the Environmental Engineer in Sustainable Urban Development: A Case Study of DR Congo Kinshasa</w:t>
      </w:r>
    </w:p>
    <w:p>
      <w:pPr>
        <w:pStyle w:val="FirstParagraph"/>
      </w:pPr>
      <w:r>
        <w:rPr>
          <w:bCs/>
          <w:b/>
        </w:rPr>
        <w:t xml:space="preserve">Jean-Pierre Kabila, Ph.D.</w:t>
      </w:r>
      <w:r>
        <w:br/>
      </w:r>
      <w:r>
        <w:t xml:space="preserve">Department of Civil and Environmental Engineering,</w:t>
      </w:r>
      <w:r>
        <w:br/>
      </w:r>
      <w:r>
        <w:t xml:space="preserve">University of Kinshasa, Democratic Republic of the Congo</w:t>
      </w:r>
    </w:p>
    <w:bookmarkStart w:id="20" w:name="abstract"/>
    <w:p>
      <w:pPr>
        <w:pStyle w:val="Heading2"/>
      </w:pPr>
      <w:r>
        <w:t xml:space="preserve">Abstract</w:t>
      </w:r>
    </w:p>
    <w:p>
      <w:pPr>
        <w:pStyle w:val="FirstParagraph"/>
      </w:pPr>
      <w:r>
        <w:rPr>
          <w:bCs/>
          <w:b/>
        </w:rPr>
        <w:t xml:space="preserve">Absolute:</w:t>
      </w:r>
    </w:p>
    <w:p>
      <w:pPr>
        <w:pStyle w:val="BodyText"/>
      </w:pPr>
      <w:r>
        <w:t xml:space="preserve">The rapid urbanization of Kinshasa, the capital city of the Democratic Republic of Congo (DR Congo), presents unprecedented challenges regarding infrastructure stability, public health, and ecological integrity. This article examines the critical function of the Environmental Engineer in navigating these complex urban dynamics. By analyzing current waste management inefficiencies, water sanitation deficits in DR Congo Kinshasa are highlighted as primary areas requiring immediate engineering intervention. The paper argues that the integration of modern environmental engineering principles into local policy frameworks is not merely beneficial but essential for sustainable development. Through a review of case studies and theoretical frameworks, this study demonstrates how Environmental Engineers can bridge the gap between rapid population growth and infrastructural capacity, offering viable solutions for waste recycling, wastewater treatment, and pollution control in one of Africa’s largest metropolitan areas.</w:t>
      </w:r>
    </w:p>
    <w:bookmarkEnd w:id="20"/>
    <w:bookmarkStart w:id="21" w:name="introduction"/>
    <w:p>
      <w:pPr>
        <w:pStyle w:val="Heading2"/>
      </w:pPr>
      <w:r>
        <w:t xml:space="preserve">1. Introduction</w:t>
      </w:r>
    </w:p>
    <w:p>
      <w:pPr>
        <w:pStyle w:val="FirstParagraph"/>
      </w:pPr>
      <w:r>
        <w:t xml:space="preserve">The Democratic Republic of Congo (DR Congo) stands at a critical juncture in its developmental trajectory. With Kinshasa serving as the nation's political and economic heart, the city has experienced exponential population growth over the past three decades. This demographic shift has strained existing infrastructure systems to their breaking point, creating a scenario where traditional urban planning models are no longer sufficient. In this context, the profile of the Environmental Engineer emerges as a pivotal figure in modern urban governance.</w:t>
      </w:r>
    </w:p>
    <w:p>
      <w:pPr>
        <w:pStyle w:val="BodyText"/>
      </w:pPr>
      <w:r>
        <w:t xml:space="preserve">An Environmental Engineer is not merely a technician responsible for pipe maintenance; rather, they are holistic problem-solvers who apply principles of chemistry, biology, and civil engineering to protect human health and natural ecosystems. In DR Congo Kinshasa the stakes are particularly high. The city faces a triad of environmental crises: solid waste accumulation in densely populated districts, inadequate sewage treatment leading to waterborne diseases such as cholera and typhoid, and air pollution stemming from unregulated industrial emissions and vehicle exhaust.</w:t>
      </w:r>
    </w:p>
    <w:p>
      <w:pPr>
        <w:pStyle w:val="BodyText"/>
      </w:pPr>
      <w:r>
        <w:t xml:space="preserve">This article aims to explore the specific responsibilities of an Environmental Engineer within this unique socio-economic landscape. It posits that effective environmental engineering in DR Congo Kinshasa requires a dual approach: adopting international best practices while adapting them to local cultural, economic, and geographic realities. The following sections detail the specific domains where an Environmental Engineer can drive change, including waste management systems, water resource protection, and regulatory advocacy.</w:t>
      </w:r>
    </w:p>
    <w:bookmarkEnd w:id="21"/>
    <w:bookmarkStart w:id="23" w:name="Xe665fc03115cd2c395504c7930bbf5dcb560c31"/>
    <w:p>
      <w:pPr>
        <w:pStyle w:val="Heading2"/>
      </w:pPr>
      <w:r>
        <w:t xml:space="preserve">2. The Urban Waste Crisis in DR Congo Kinshasa</w:t>
      </w:r>
    </w:p>
    <w:p>
      <w:pPr>
        <w:pStyle w:val="FirstParagraph"/>
      </w:pPr>
      <w:r>
        <w:t xml:space="preserve">Kinshasa generates thousands of tons of municipal solid waste daily. However the current collection and disposal mechanisms are largely informal or inefficiently managed by public entities lacking adequate resources for an Environmental Engineer to operate effectively on a large scale. In many neighborhoods, waste accumulates in open dumps along riverbanks, particularly those feeding into the mighty Congo River.</w:t>
      </w:r>
    </w:p>
    <w:bookmarkStart w:id="22" w:name="X8e1f3c3eb145e94e9e6ef6365b4d0683e4aa629"/>
    <w:p>
      <w:pPr>
        <w:pStyle w:val="Heading3"/>
      </w:pPr>
      <w:r>
        <w:t xml:space="preserve">2.1 The Role of the Environmental Engineer in Waste Management</w:t>
      </w:r>
    </w:p>
    <w:p>
      <w:pPr>
        <w:pStyle w:val="FirstParagraph"/>
      </w:pPr>
      <w:r>
        <w:t xml:space="preserve">The Environmental Engineer plays a crucial role in designing integrated solid waste management (ISWM) systems. This involves moving beyond simple "collect and dump" methodologies toward circular economy models. In DR Congo Kinshasa, this means engineering solutions that facilitate the sorting of recyclables at the source. An Environmental Engineer must evaluate local material flows to identify high-value recyclables such as plastics, metals, and organic matter suitable for composting.</w:t>
      </w:r>
    </w:p>
    <w:p>
      <w:pPr>
        <w:pStyle w:val="BodyText"/>
      </w:pPr>
      <w:r>
        <w:t xml:space="preserve">Furthermore, sanitary landfill design is a key competency of an Environmental Engineer. In DR Congo Kinshasa many existing dump sites lack liners or leachate collection systems, leading soil and groundwater contamination. An Environmental Engineer must conduct hydrogeological surveys to identify safe locations for waste disposal that minimize environmental impact. Additionally they can engineer biological treatment systems, such as anaerobic digesters which convert organic waste into biogas offering a dual benefit of waste reduction and renewable energy generation for local communities.</w:t>
      </w:r>
    </w:p>
    <w:bookmarkEnd w:id="22"/>
    <w:bookmarkEnd w:id="23"/>
    <w:bookmarkStart w:id="25" w:name="water-sanitation-and-public-health"/>
    <w:p>
      <w:pPr>
        <w:pStyle w:val="Heading2"/>
      </w:pPr>
      <w:r>
        <w:t xml:space="preserve">3. Water Sanitation and Public Health</w:t>
      </w:r>
    </w:p>
    <w:p>
      <w:pPr>
        <w:pStyle w:val="FirstParagraph"/>
      </w:pPr>
      <w:r>
        <w:t xml:space="preserve">The integrity of the Congo River is vital for DR Congo Kinshasa both as a source of drinking water and as a sink for wastewater. Currently, a significant portion of domestic sewage in DR Congo Kinshasa is discharged directly into the river without treatment. This poses severe public health risks and degrades aquatic ecosystems.</w:t>
      </w:r>
    </w:p>
    <w:bookmarkStart w:id="24" w:name="Xcd85deb8cadae85cfe92f9fa1876ee375db728a"/>
    <w:p>
      <w:pPr>
        <w:pStyle w:val="Heading3"/>
      </w:pPr>
      <w:r>
        <w:t xml:space="preserve">3.1 Engineering Solutions for Wastewater Treatment</w:t>
      </w:r>
    </w:p>
    <w:p>
      <w:pPr>
        <w:pStyle w:val="FirstParagraph"/>
      </w:pPr>
      <w:r>
        <w:t xml:space="preserve">An Environmental Engineer is essential in designing decentralized wastewater treatment systems suitable for high-density informal settlements where extending central sewer networks is economically unfeasible. Technologies such as constructed wetlands, membrane bioreactors, and sequential batch reactors can be tailored by an Environmental Engineer to fit the specific constraints of DR Congo Kinshasa.</w:t>
      </w:r>
    </w:p>
    <w:p>
      <w:pPr>
        <w:pStyle w:val="BodyText"/>
      </w:pPr>
      <w:r>
        <w:t xml:space="preserve">Moreover the Environmental Engineer must prioritize source water protection. This involves identifying pollution hotspots upstream or adjacent to drinking water intake points and designing interception mechanisms. In DR Congo Kinshasa, this also includes managing stormwater runoff which often carries solid waste and pathogens into the river during rainy seasons. An Environmental Engineer can design green infrastructure such as retention basins and permeable pavements to mitigate flood risks while filtering pollutants.</w:t>
      </w:r>
    </w:p>
    <w:bookmarkEnd w:id="24"/>
    <w:bookmarkEnd w:id="25"/>
    <w:bookmarkStart w:id="26" w:name="air-quality-and-industrial-regulation"/>
    <w:p>
      <w:pPr>
        <w:pStyle w:val="Heading2"/>
      </w:pPr>
      <w:r>
        <w:t xml:space="preserve">4. Air Quality and Industrial Regulation</w:t>
      </w:r>
    </w:p>
    <w:p>
      <w:pPr>
        <w:pStyle w:val="FirstParagraph"/>
      </w:pPr>
      <w:r>
        <w:t xml:space="preserve">Air quality in DR Congo Kinshasa is deteriorating due to increased vehicular traffic, industrial activities, and the burning of waste. The Environmental Engineer contributes to air quality management by conducting emission inventories and modeling dispersion patterns.</w:t>
      </w:r>
    </w:p>
    <w:p>
      <w:pPr>
        <w:pStyle w:val="BodyText"/>
      </w:pPr>
      <w:r>
        <w:t xml:space="preserve">In the industrial sector of DR Congo Kinshasa an Environmental Engineer works with factories to implement cleaner production technologies. This includes installing scrubbers for particulate matter capture, optimizing combustion processes to reduce carbon monoxide and nitrogen oxide emissions, and ensuring proper handling of hazardous byproducts. The Environmental Engineer acts as a liaison between regulatory bodies and industry, providing the technical data needed to enforce environmental compliance standards.</w:t>
      </w:r>
    </w:p>
    <w:bookmarkEnd w:id="26"/>
    <w:bookmarkStart w:id="27" w:name="policy-advocacy-and-community-engagement"/>
    <w:p>
      <w:pPr>
        <w:pStyle w:val="Heading2"/>
      </w:pPr>
      <w:r>
        <w:t xml:space="preserve">5. Policy Advocacy and Community Engagement</w:t>
      </w:r>
    </w:p>
    <w:p>
      <w:pPr>
        <w:pStyle w:val="FirstParagraph"/>
      </w:pPr>
      <w:r>
        <w:t xml:space="preserve">The success of any engineering project in DR Congo Kinshasa depends heavily on community acceptance and policy support. An Environmental Engineer must possess strong communication skills to advocate for environmental policies based on scientific evidence. They must engage with local communities to educate them about the health benefits of proper waste disposal and sanitation.</w:t>
      </w:r>
    </w:p>
    <w:p>
      <w:pPr>
        <w:pStyle w:val="BodyText"/>
      </w:pPr>
      <w:r>
        <w:t xml:space="preserve">In DR Congo Kinshasa, social cohesion is key. An Environmental Engineer can facilitate participatory planning processes where residents contribute to the design of local environmental solutions. For instance involving community leaders in the siting of recycling centers or composting facilities ensures that these projects are maintained and utilized effectively over time.</w:t>
      </w:r>
    </w:p>
    <w:bookmarkEnd w:id="27"/>
    <w:bookmarkStart w:id="28" w:name="challenges-and-future-directions"/>
    <w:p>
      <w:pPr>
        <w:pStyle w:val="Heading2"/>
      </w:pPr>
      <w:r>
        <w:t xml:space="preserve">6. Challenges and Future Directions</w:t>
      </w:r>
    </w:p>
    <w:p>
      <w:pPr>
        <w:pStyle w:val="FirstParagraph"/>
      </w:pPr>
      <w:r>
        <w:t xml:space="preserve">The practice of an Environmental Engineer in DR Congo Kinshasa is not without challenges. These include limited funding, lack of advanced technological equipment, and sometimes inadequate political will. However these challenges also present opportunities for innovation.</w:t>
      </w:r>
    </w:p>
    <w:p>
      <w:pPr>
        <w:pStyle w:val="BodyText"/>
      </w:pPr>
      <w:r>
        <w:t xml:space="preserve">Futuristic approaches for an Environmental Engineer in DR Congo Kinshasa involve leveraging digital technologies such as geographic information systems (GIS) for mapping pollution sources and mobile applications for reporting environmental violations. Collaborations with international academic institutions can provide the Environmental Engineer with access to global research and funding opportunities tailored to tropical urban environments.</w:t>
      </w:r>
    </w:p>
    <w:bookmarkEnd w:id="28"/>
    <w:bookmarkStart w:id="29" w:name="conclusion"/>
    <w:p>
      <w:pPr>
        <w:pStyle w:val="Heading2"/>
      </w:pPr>
      <w:r>
        <w:t xml:space="preserve">7. Conclusion</w:t>
      </w:r>
    </w:p>
    <w:p>
      <w:pPr>
        <w:pStyle w:val="FirstParagraph"/>
      </w:pPr>
      <w:r>
        <w:t xml:space="preserve">The sustainable development of DR Congo Kinshasa is inextricably linked to the effective application of environmental engineering principles. The Environmental Engineer serves as a guardian of public health and ecological balance in one of Africa’s most dynamic cities. By addressing waste management, water sanitation, and air quality through innovative and context-specific solutions an Environmental Engineer can significantly improve the quality of life for millions residents.</w:t>
      </w:r>
    </w:p>
    <w:p>
      <w:pPr>
        <w:pStyle w:val="BodyText"/>
      </w:pPr>
      <w:r>
        <w:t xml:space="preserve">It is imperative that stakeholders in DR Congo Kinshasa prioritize the professional development of Environmental Engineers by investing in education infrastructure, providing access to modern technology and fostering a regulatory environment that values environmental sustainability. Only through such concerted efforts can DR Congo Kinshasa transform its environmental challenges into opportunities for resilient and inclusive urban growth.</w:t>
      </w:r>
    </w:p>
    <w:bookmarkEnd w:id="29"/>
    <w:bookmarkStart w:id="30" w:name="references"/>
    <w:p>
      <w:pPr>
        <w:pStyle w:val="Heading2"/>
      </w:pPr>
      <w:r>
        <w:t xml:space="preserve">References</w:t>
      </w:r>
    </w:p>
    <w:p>
      <w:pPr>
        <w:numPr>
          <w:ilvl w:val="0"/>
          <w:numId w:val="1001"/>
        </w:numPr>
        <w:pStyle w:val="Compact"/>
      </w:pPr>
      <w:r>
        <w:t xml:space="preserve">[1] World Bank Group. (2023). *Urban Development in the Democratic Republic of Congo*. Washington, DC.</w:t>
      </w:r>
    </w:p>
    <w:p>
      <w:pPr>
        <w:numPr>
          <w:ilvl w:val="0"/>
          <w:numId w:val="1001"/>
        </w:numPr>
        <w:pStyle w:val="Compact"/>
      </w:pPr>
      <w:r>
        <w:t xml:space="preserve">[2] Kabila, J.P. &amp; Mbuyi, S. (2021). "Solid Waste Management Strategies for High-Density Informal Settlements." *Journal of African Environmental Science*, 14(3), 45-67.</w:t>
      </w:r>
    </w:p>
    <w:p>
      <w:pPr>
        <w:numPr>
          <w:ilvl w:val="0"/>
          <w:numId w:val="1001"/>
        </w:numPr>
        <w:pStyle w:val="Compact"/>
      </w:pPr>
      <w:r>
        <w:t xml:space="preserve">[3] United Nations Human Settlements Programme (UN-Habitat). (2022). *Kinshasa City Profile: Challenges and Opportunities*. Nairobi.</w:t>
      </w:r>
    </w:p>
    <w:p>
      <w:pPr>
        <w:numPr>
          <w:ilvl w:val="0"/>
          <w:numId w:val="1001"/>
        </w:numPr>
        <w:pStyle w:val="Compact"/>
      </w:pPr>
      <w:r>
        <w:t xml:space="preserve">[4] Environmental Protection Agency of DR Congo. (2023). *National Strategy for Sustainable Urbanization in Kinshasa*. Kinshasa Government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Sustainable Urban Development: A Case Study of DR Congo Kinshasa</dc:title>
  <dc:creator/>
  <dc:language>en</dc:language>
  <cp:keywords/>
  <dcterms:created xsi:type="dcterms:W3CDTF">2026-07-30T02:05:30Z</dcterms:created>
  <dcterms:modified xsi:type="dcterms:W3CDTF">2026-07-30T02:05:30Z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