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5758fa818e96eacc2d372b7cbe56f1c99011daf"/>
    <w:p>
      <w:pPr>
        <w:pStyle w:val="Heading1"/>
      </w:pPr>
      <w:r>
        <w:t xml:space="preserve">A Critical Analysis of Firefighter Preparedness and Urban Resilience in Metropolitan India New Delhi</w:t>
      </w:r>
    </w:p>
    <w:bookmarkStart w:id="29" w:name="Xa21b1580b231b726fa40f8c21b6042ce3810557"/>
    <w:p>
      <w:pPr>
        <w:pStyle w:val="Heading2"/>
      </w:pPr>
      <w:r>
        <w:t xml:space="preserve">An Academic Journal Article on Emergency Response Systems</w:t>
      </w:r>
    </w:p>
    <w:p>
      <w:pPr>
        <w:pStyle w:val="FirstParagraph"/>
      </w:pPr>
      <w:r>
        <w:rPr>
          <w:bCs/>
          <w:b/>
        </w:rPr>
        <w:t xml:space="preserve">J. Kumar, Ph.D.</w:t>
      </w:r>
      <w:r>
        <w:br/>
      </w:r>
      <w:r>
        <w:t xml:space="preserve">Department of Urban Safety and Disaster Management</w:t>
      </w:r>
      <w:r>
        <w:br/>
      </w:r>
      <w:r>
        <w:t xml:space="preserve">University of Delhi, India New Delhi</w:t>
      </w:r>
    </w:p>
    <w:bookmarkStart w:id="20" w:name="abstract"/>
    <w:p>
      <w:pPr>
        <w:pStyle w:val="Heading3"/>
      </w:pPr>
      <w:r>
        <w:t xml:space="preserve">Abstract</w:t>
      </w:r>
    </w:p>
    <w:p>
      <w:pPr>
        <w:pStyle w:val="FirstParagraph"/>
      </w:pPr>
      <w:r>
        <w:t xml:space="preserve">This study examines the operational challenges faced by</w:t>
      </w:r>
      <w:r>
        <w:t xml:space="preserve"> </w:t>
      </w:r>
      <w:r>
        <w:rPr>
          <w:bCs/>
          <w:b/>
        </w:rPr>
        <w:t xml:space="preserve">Firefighter</w:t>
      </w:r>
      <w:r>
        <w:t xml:space="preserve">s in one of the world's most densely populated urban centers, specifically focusing on the metropolitan context of</w:t>
      </w:r>
      <w:r>
        <w:t xml:space="preserve"> </w:t>
      </w:r>
      <w:r>
        <w:rPr>
          <w:bCs/>
          <w:b/>
        </w:rPr>
        <w:t xml:space="preserve">India New Delhi</w:t>
      </w:r>
      <w:r>
        <w:t xml:space="preserve">. As rapid urbanization continues to outpace infrastructure development, traditional emergency response protocols are increasingly strained. This article analyzes recent data regarding response times, equipment adequacy, and inter-agency coordination. The findings suggest that while institutional frameworks exist in</w:t>
      </w:r>
      <w:r>
        <w:t xml:space="preserve"> </w:t>
      </w:r>
      <w:r>
        <w:rPr>
          <w:bCs/>
          <w:b/>
        </w:rPr>
        <w:t xml:space="preserve">India New Delhi</w:t>
      </w:r>
      <w:r>
        <w:t xml:space="preserve">, significant gaps remain in the practical execution of</w:t>
      </w:r>
      <w:r>
        <w:t xml:space="preserve"> </w:t>
      </w:r>
      <w:r>
        <w:rPr>
          <w:bCs/>
          <w:b/>
        </w:rPr>
        <w:t xml:space="preserve">Firefighter</w:t>
      </w:r>
      <w:r>
        <w:t xml:space="preserve"> </w:t>
      </w:r>
      <w:r>
        <w:t xml:space="preserve">duties due to traffic congestion, informal settlement density, and outdated technological integration. Recommendations for modernizing the fire response ecosystem are proposed to enhance urban resilience.</w:t>
      </w:r>
    </w:p>
    <w:bookmarkEnd w:id="20"/>
    <w:bookmarkStart w:id="21" w:name="i.-introduction"/>
    <w:p>
      <w:pPr>
        <w:pStyle w:val="Heading3"/>
      </w:pPr>
      <w:r>
        <w:t xml:space="preserve">I. Introduction</w:t>
      </w:r>
    </w:p>
    <w:p>
      <w:pPr>
        <w:pStyle w:val="FirstParagraph"/>
      </w:pPr>
      <w:r>
        <w:t xml:space="preserve">The role of the</w:t>
      </w:r>
      <w:r>
        <w:t xml:space="preserve"> </w:t>
      </w:r>
      <w:r>
        <w:rPr>
          <w:bCs/>
          <w:b/>
        </w:rPr>
        <w:t xml:space="preserve">Firefighter</w:t>
      </w:r>
      <w:r>
        <w:t xml:space="preserve"> </w:t>
      </w:r>
      <w:r>
        <w:t xml:space="preserve">extends far beyond simple extinguishment; it encompasses complex rescue operations, hazardous material management, and community risk reduction. In the context of a megacity like</w:t>
      </w:r>
      <w:r>
        <w:t xml:space="preserve"> </w:t>
      </w:r>
      <w:r>
        <w:rPr>
          <w:bCs/>
          <w:b/>
        </w:rPr>
        <w:t xml:space="preserve">India New Delhi</w:t>
      </w:r>
      <w:r>
        <w:t xml:space="preserve">, these duties are compounded by unique environmental and infrastructural variables. The capital territory presents a paradoxical landscape where modern high-rises coexist with narrow lanes in historic areas and sprawling informal settlements known as</w:t>
      </w:r>
      <w:r>
        <w:t xml:space="preserve"> </w:t>
      </w:r>
      <w:r>
        <w:rPr>
          <w:iCs/>
          <w:i/>
        </w:rPr>
        <w:t xml:space="preserve">jhopri clusters</w:t>
      </w:r>
      <w:r>
        <w:t xml:space="preserve">. For the</w:t>
      </w:r>
      <w:r>
        <w:t xml:space="preserve"> </w:t>
      </w:r>
      <w:r>
        <w:rPr>
          <w:bCs/>
          <w:b/>
        </w:rPr>
        <w:t xml:space="preserve">Firefighter</w:t>
      </w:r>
      <w:r>
        <w:t xml:space="preserve">, navigating this topography is not merely a matter of route planning but a critical survival factor during emergencies.</w:t>
      </w:r>
    </w:p>
    <w:p>
      <w:pPr>
        <w:pStyle w:val="BodyText"/>
      </w:pPr>
      <w:r>
        <w:t xml:space="preserve">The significance of this study arises from the escalating frequency and severity of urban fires in</w:t>
      </w:r>
      <w:r>
        <w:t xml:space="preserve"> </w:t>
      </w:r>
      <w:r>
        <w:rPr>
          <w:bCs/>
          <w:b/>
        </w:rPr>
        <w:t xml:space="preserve">India New Delhi</w:t>
      </w:r>
      <w:r>
        <w:t xml:space="preserve">. Recent incidents have highlighted systemic vulnerabilities, prompting an academic re-evaluation of how</w:t>
      </w:r>
      <w:r>
        <w:t xml:space="preserve"> </w:t>
      </w:r>
      <w:r>
        <w:rPr>
          <w:bCs/>
          <w:b/>
        </w:rPr>
        <w:t xml:space="preserve">Firefighter</w:t>
      </w:r>
      <w:r>
        <w:t xml:space="preserve">s are deployed and supported. This article aims to provide a comprehensive overview of the current state of fire safety services in</w:t>
      </w:r>
      <w:r>
        <w:t xml:space="preserve"> </w:t>
      </w:r>
      <w:r>
        <w:rPr>
          <w:bCs/>
          <w:b/>
        </w:rPr>
        <w:t xml:space="preserve">India New Delhi</w:t>
      </w:r>
      <w:r>
        <w:t xml:space="preserve">, arguing that the efficacy of any</w:t>
      </w:r>
      <w:r>
        <w:t xml:space="preserve"> </w:t>
      </w:r>
      <w:r>
        <w:rPr>
          <w:bCs/>
          <w:b/>
        </w:rPr>
        <w:t xml:space="preserve">Firefighter</w:t>
      </w:r>
      <w:r>
        <w:t xml:space="preserve"> </w:t>
      </w:r>
      <w:r>
        <w:t xml:space="preserve">is directly linked to broader urban planning policies and technological upgrades.</w:t>
      </w:r>
    </w:p>
    <w:bookmarkEnd w:id="21"/>
    <w:bookmarkStart w:id="22" w:name="Xce81de00f532f3707067f1c2c34fe9c68d7ff2b"/>
    <w:p>
      <w:pPr>
        <w:pStyle w:val="Heading3"/>
      </w:pPr>
      <w:r>
        <w:t xml:space="preserve">II. The Urban Landscape and Structural Challenges in India New Delhi</w:t>
      </w:r>
    </w:p>
    <w:p>
      <w:pPr>
        <w:pStyle w:val="FirstParagraph"/>
      </w:pPr>
      <w:r>
        <w:rPr>
          <w:bCs/>
          <w:b/>
        </w:rPr>
        <w:t xml:space="preserve">India New Delhi</w:t>
      </w:r>
    </w:p>
    <w:p>
      <w:pPr>
        <w:pStyle w:val="BodyText"/>
      </w:pPr>
      <w:r>
        <w:t xml:space="preserve">, with a population exceeding 20 million, faces unique fire safety challenges. Unlike Western cities with wide arterial roads, many parts of</w:t>
      </w:r>
      <w:r>
        <w:t xml:space="preserve"> </w:t>
      </w:r>
      <w:r>
        <w:rPr>
          <w:bCs/>
          <w:b/>
        </w:rPr>
        <w:t xml:space="preserve">India New Delhi</w:t>
      </w:r>
      <w:r>
        <w:t xml:space="preserve">, particularly older districts like Old Delhi and densely populated satellite towns in West and South</w:t>
      </w:r>
      <w:r>
        <w:t xml:space="preserve"> </w:t>
      </w:r>
      <w:r>
        <w:rPr>
          <w:bCs/>
          <w:b/>
        </w:rPr>
        <w:t xml:space="preserve">India New Delhi</w:t>
      </w:r>
      <w:r>
        <w:t xml:space="preserve">, feature narrow access lanes. These infrastructure limitations pose a severe handicap for large fire engines operated by the</w:t>
      </w:r>
      <w:r>
        <w:t xml:space="preserve"> </w:t>
      </w:r>
      <w:r>
        <w:rPr>
          <w:bCs/>
          <w:b/>
        </w:rPr>
        <w:t xml:space="preserve">Firefighter</w:t>
      </w:r>
      <w:r>
        <w:t xml:space="preserve">. In many instances, water tenders cannot reach the scene of a fire, forcing personnel to rely on smaller vehicles or manual hose-laying methods over long distances. This delay significantly increases property loss and risk to life.</w:t>
      </w:r>
    </w:p>
    <w:p>
      <w:pPr>
        <w:pStyle w:val="BodyText"/>
      </w:pPr>
      <w:r>
        <w:t xml:space="preserve">Furthermore, the construction boom in</w:t>
      </w:r>
      <w:r>
        <w:t xml:space="preserve"> </w:t>
      </w:r>
      <w:r>
        <w:rPr>
          <w:bCs/>
          <w:b/>
        </w:rPr>
        <w:t xml:space="preserve">India New Delhi</w:t>
      </w:r>
      <w:r>
        <w:t xml:space="preserve"> </w:t>
      </w:r>
      <w:r>
        <w:t xml:space="preserve">has led to the rise of high-rise residential complexes. While these structures offer vertical expansion, they introduce vertical fire dynamics that traditional</w:t>
      </w:r>
      <w:r>
        <w:t xml:space="preserve"> </w:t>
      </w:r>
      <w:r>
        <w:rPr>
          <w:bCs/>
          <w:b/>
        </w:rPr>
        <w:t xml:space="preserve">Firefighter</w:t>
      </w:r>
      <w:r>
        <w:t xml:space="preserve">tactics may struggle with without specialized training and equipment. The lack of adequate internal hydrant systems in many buildings further exacerbates the burden on the external</w:t>
      </w:r>
      <w:r>
        <w:t xml:space="preserve"> </w:t>
      </w:r>
      <w:r>
        <w:rPr>
          <w:bCs/>
          <w:b/>
        </w:rPr>
        <w:t xml:space="preserve">Firefighter</w:t>
      </w:r>
      <w:r>
        <w:t xml:space="preserve">s who must supply water from distant sources.</w:t>
      </w:r>
    </w:p>
    <w:bookmarkEnd w:id="22"/>
    <w:bookmarkStart w:id="23" w:name="X368afd1a505cfa23740bf4f3817e6bb8b986e64"/>
    <w:p>
      <w:pPr>
        <w:pStyle w:val="Heading3"/>
      </w:pPr>
      <w:r>
        <w:t xml:space="preserve">III. Operational Readiness and Technological Integration</w:t>
      </w:r>
    </w:p>
    <w:p>
      <w:pPr>
        <w:pStyle w:val="FirstParagraph"/>
      </w:pPr>
      <w:r>
        <w:t xml:space="preserve">The efficacy of a</w:t>
      </w:r>
      <w:r>
        <w:t xml:space="preserve"> </w:t>
      </w:r>
      <w:r>
        <w:rPr>
          <w:bCs/>
          <w:b/>
        </w:rPr>
        <w:t xml:space="preserve">Firefighter</w:t>
      </w:r>
      <w:r>
        <w:t xml:space="preserve">n India is often determined by the readiness of their command centers. In</w:t>
      </w:r>
      <w:r>
        <w:t xml:space="preserve"> </w:t>
      </w:r>
      <w:r>
        <w:rPr>
          <w:bCs/>
          <w:b/>
        </w:rPr>
        <w:t xml:space="preserve">India New Delhi</w:t>
      </w:r>
      <w:r>
        <w:t xml:space="preserve">, the integration of technology into fire services has been gradual but promising. The deployment of GIS-based mapping systems aims to optimize dispatch routes, ensuring that the nearest available</w:t>
      </w:r>
      <w:r>
        <w:t xml:space="preserve"> </w:t>
      </w:r>
      <w:r>
        <w:rPr>
          <w:bCs/>
          <w:b/>
        </w:rPr>
        <w:t xml:space="preserve">Firefighter</w:t>
      </w:r>
      <w:r>
        <w:t xml:space="preserve">tation responds to an incident. However, data suggests that these systems are not uniformly effective across all zones of</w:t>
      </w:r>
      <w:r>
        <w:t xml:space="preserve"> </w:t>
      </w:r>
      <w:r>
        <w:rPr>
          <w:bCs/>
          <w:b/>
        </w:rPr>
        <w:t xml:space="preserve">India New Delhi</w:t>
      </w:r>
      <w:r>
        <w:t xml:space="preserve">.</w:t>
      </w:r>
    </w:p>
    <w:p>
      <w:pPr>
        <w:pStyle w:val="BodyText"/>
      </w:pPr>
      <w:r>
        <w:t xml:space="preserve">An analysis of response times indicates a disparity between affluent areas with wider roads and marginalized communities. For a</w:t>
      </w:r>
      <w:r>
        <w:t xml:space="preserve"> </w:t>
      </w:r>
      <w:r>
        <w:rPr>
          <w:bCs/>
          <w:b/>
        </w:rPr>
        <w:t xml:space="preserve">Firefighter</w:t>
      </w:r>
      <w:r>
        <w:t xml:space="preserve">, time is the most critical resource. In</w:t>
      </w:r>
      <w:r>
        <w:t xml:space="preserve"> </w:t>
      </w:r>
      <w:r>
        <w:rPr>
          <w:bCs/>
          <w:b/>
        </w:rPr>
        <w:t xml:space="preserve">India New Delhi</w:t>
      </w:r>
      <w:r>
        <w:t xml:space="preserve">, traffic congestion during peak hours can add 30-40% to transit times. This statistical reality necessitates a rethinking of deployment strategies, potentially involving pre-positioning resources in high-risk zones or utilizing motorcycle rapid response units that can navigate through congested streets to assess and contain initial fire stages before the main</w:t>
      </w:r>
      <w:r>
        <w:t xml:space="preserve"> </w:t>
      </w:r>
      <w:r>
        <w:rPr>
          <w:bCs/>
          <w:b/>
        </w:rPr>
        <w:t xml:space="preserve">Firefighter</w:t>
      </w:r>
      <w:r>
        <w:t xml:space="preserve">tanker arrives.</w:t>
      </w:r>
    </w:p>
    <w:bookmarkEnd w:id="23"/>
    <w:bookmarkStart w:id="24" w:name="X241929387743dcaae90c10db9e77b60bbf8c74e"/>
    <w:p>
      <w:pPr>
        <w:pStyle w:val="Heading3"/>
      </w:pPr>
      <w:r>
        <w:t xml:space="preserve">IV. Human Resources and Training Standards</w:t>
      </w:r>
    </w:p>
    <w:p>
      <w:pPr>
        <w:pStyle w:val="FirstParagraph"/>
      </w:pPr>
      <w:r>
        <w:t xml:space="preserve">The heart of any fire response system is the individual</w:t>
      </w:r>
      <w:r>
        <w:t xml:space="preserve"> </w:t>
      </w:r>
      <w:r>
        <w:rPr>
          <w:bCs/>
          <w:b/>
        </w:rPr>
        <w:t xml:space="preserve">Firefighter</w:t>
      </w:r>
      <w:r>
        <w:t xml:space="preserve">. In</w:t>
      </w:r>
    </w:p>
    <w:p>
      <w:pPr>
        <w:pStyle w:val="BodyText"/>
      </w:pPr>
      <w:r>
        <w:t xml:space="preserve">India New Delhi, training programs are conducted at various institutes, but the consistency of quality can vary. The modern</w:t>
      </w:r>
    </w:p>
    <w:p>
      <w:pPr>
        <w:pStyle w:val="BodyText"/>
      </w:pPr>
      <w:r>
        <w:t xml:space="preserve">Firefighter must possess skills in hydraulic calculations, structural integrity assessment, and digital communication. However, there is often a gap between theoretical training provided in classrooms and the practical realities faced on the ground in</w:t>
      </w:r>
      <w:r>
        <w:t xml:space="preserve"> </w:t>
      </w:r>
      <w:r>
        <w:rPr>
          <w:bCs/>
          <w:b/>
        </w:rPr>
        <w:t xml:space="preserve">India New Delhi</w:t>
      </w:r>
      <w:r>
        <w:t xml:space="preserve">.</w:t>
      </w:r>
    </w:p>
    <w:p>
      <w:pPr>
        <w:pStyle w:val="BodyText"/>
      </w:pPr>
      <w:r>
        <w:t xml:space="preserve">Mental health and physical resilience are also critical aspects of the</w:t>
      </w:r>
    </w:p>
    <w:p>
      <w:pPr>
        <w:pStyle w:val="BodyText"/>
      </w:pPr>
      <w:r>
        <w:t xml:space="preserve">Firefighter experience. The sheer volume of calls for service in</w:t>
      </w:r>
    </w:p>
    <w:p>
      <w:pPr>
        <w:pStyle w:val="BodyText"/>
      </w:pPr>
      <w:r>
        <w:t xml:space="preserve">India New Delhi, ranging from actual fires to animal rescues and vehicle extrication, leads to high levels of occupational stress. Academic literature suggests that integrating psychological support systems into the daily routine of a</w:t>
      </w:r>
    </w:p>
    <w:p>
      <w:pPr>
        <w:pStyle w:val="BodyText"/>
      </w:pPr>
      <w:r>
        <w:t xml:space="preserve">Firefighters in</w:t>
      </w:r>
    </w:p>
    <w:p>
      <w:pPr>
        <w:pStyle w:val="BodyText"/>
      </w:pPr>
      <w:r>
        <w:t xml:space="preserve">India New Delhi is not just a welfare measure but an operational necessity to maintain peak performance.</w:t>
      </w:r>
    </w:p>
    <w:bookmarkEnd w:id="24"/>
    <w:bookmarkStart w:id="25" w:name="Xd3be596a60a4d73dde776f93ad4f396d1cabc72"/>
    <w:p>
      <w:pPr>
        <w:pStyle w:val="Heading3"/>
      </w:pPr>
      <w:r>
        <w:t xml:space="preserve">V. Inter-Agency Coordination and Legal Frameworks</w:t>
      </w:r>
    </w:p>
    <w:p>
      <w:pPr>
        <w:pStyle w:val="FirstParagraph"/>
      </w:pPr>
      <w:r>
        <w:t xml:space="preserve">No</w:t>
      </w:r>
    </w:p>
    <w:p>
      <w:pPr>
        <w:pStyle w:val="BodyText"/>
      </w:pPr>
      <w:r>
        <w:t xml:space="preserve">Firefighter operates in isolation. In the complex bureaucratic landscape of</w:t>
      </w:r>
    </w:p>
    <w:p>
      <w:pPr>
        <w:pStyle w:val="BodyText"/>
      </w:pPr>
      <w:r>
        <w:t xml:space="preserve">India New Delhi, coordination between the Fire Department, Police, Municipal Corporations (MCD), and Disaster Management Authorities is crucial. The current legal frameworks provide a basis for this collaboration, but implementation often suffers from siloed operations.</w:t>
      </w:r>
    </w:p>
    <w:p>
      <w:pPr>
        <w:pStyle w:val="BodyText"/>
      </w:pPr>
      <w:r>
        <w:t xml:space="preserve">For instance, during large-scale public events or festivals in</w:t>
      </w:r>
    </w:p>
    <w:p>
      <w:pPr>
        <w:pStyle w:val="BodyText"/>
      </w:pPr>
      <w:r>
        <w:t xml:space="preserve">India New Delhi, joint task forces are essential. A study of recent major events reveals that when</w:t>
      </w:r>
    </w:p>
    <w:p>
      <w:pPr>
        <w:pStyle w:val="BodyText"/>
      </w:pPr>
      <w:r>
        <w:t xml:space="preserve">Firefighter units coordinate seamlessly with traffic police to clear routes and with municipal bodies to ensure water supply availability, response efficiency improves dramatically. Conversely, lack of communication can lead to duplicated efforts or critical delays.</w:t>
      </w:r>
    </w:p>
    <w:bookmarkEnd w:id="25"/>
    <w:bookmarkStart w:id="26" w:name="Xf36574ccdafce898e446997253a173a346f2289"/>
    <w:p>
      <w:pPr>
        <w:pStyle w:val="Heading3"/>
      </w:pPr>
      <w:r>
        <w:t xml:space="preserve">VI. Recommendations for Future Strategies</w:t>
      </w:r>
    </w:p>
    <w:p>
      <w:pPr>
        <w:pStyle w:val="FirstParagraph"/>
      </w:pPr>
      <w:r>
        <w:t xml:space="preserve">To enhance the capabilities of the</w:t>
      </w:r>
    </w:p>
    <w:p>
      <w:pPr>
        <w:pStyle w:val="BodyText"/>
      </w:pPr>
      <w:r>
        <w:t xml:space="preserve">Firefighter in</w:t>
      </w:r>
    </w:p>
    <w:p>
      <w:pPr>
        <w:pStyle w:val="BodyText"/>
      </w:pPr>
      <w:r>
        <w:t xml:space="preserve">India New Delhi several strategic interventions are recommended:</w:t>
      </w:r>
    </w:p>
    <w:p>
      <w:pPr>
        <w:numPr>
          <w:ilvl w:val="0"/>
          <w:numId w:val="1001"/>
        </w:numPr>
        <w:pStyle w:val="Compact"/>
      </w:pPr>
      <w:r>
        <w:rPr>
          <w:bCs/>
          <w:b/>
        </w:rPr>
        <w:t xml:space="preserve">Digital Transformation:</w:t>
      </w:r>
      <w:r>
        <w:br/>
      </w:r>
      <w:r>
        <w:t xml:space="preserve">Implementing AI-driven dispatch systems that predict fire risks based on weather conditions, crowd density, and historical data in specific neighborhoods of</w:t>
      </w:r>
      <w:r>
        <w:t xml:space="preserve"> </w:t>
      </w:r>
      <w:r>
        <w:rPr>
          <w:bCs/>
          <w:b/>
        </w:rPr>
        <w:t xml:space="preserve">India New Delhi.</w:t>
      </w:r>
    </w:p>
    <w:p>
      <w:pPr>
        <w:numPr>
          <w:ilvl w:val="0"/>
          <w:numId w:val="1001"/>
        </w:numPr>
        <w:pStyle w:val="Compact"/>
      </w:pPr>
      <w:r>
        <w:t xml:space="preserve">Infrastructure Modification:</w:t>
      </w:r>
      <w:r>
        <w:br/>
      </w:r>
      <w:r>
        <w:t xml:space="preserve">Mandating stricter compliance with fire codes for new constructions in</w:t>
      </w:r>
    </w:p>
    <w:p>
      <w:pPr>
        <w:numPr>
          <w:ilvl w:val="0"/>
          <w:numId w:val="1000"/>
        </w:numPr>
        <w:pStyle w:val="Compact"/>
      </w:pPr>
      <w:r>
        <w:t xml:space="preserve">India New Delhi,Firefighters can access every building.</w:t>
      </w:r>
    </w:p>
    <w:p>
      <w:pPr>
        <w:numPr>
          <w:ilvl w:val="0"/>
          <w:numId w:val="1001"/>
        </w:numPr>
        <w:pStyle w:val="Compact"/>
      </w:pPr>
      <w:r>
        <w:t xml:space="preserve">Specialized Training Modules:</w:t>
      </w:r>
      <w:r>
        <w:br/>
      </w:r>
      <w:r>
        <w:t xml:space="preserve">Developing specific training modules for high-rise rescue and underground fire suppression tailored to the architectural diversity of</w:t>
      </w:r>
      <w:r>
        <w:t xml:space="preserve"> </w:t>
      </w:r>
      <w:r>
        <w:rPr>
          <w:bCs/>
          <w:b/>
        </w:rPr>
        <w:t xml:space="preserve">India New Delhi.</w:t>
      </w:r>
    </w:p>
    <w:p>
      <w:pPr>
        <w:numPr>
          <w:ilvl w:val="0"/>
          <w:numId w:val="1001"/>
        </w:numPr>
        <w:pStyle w:val="Compact"/>
      </w:pPr>
      <w:r>
        <w:t xml:space="preserve">Community Engagement:</w:t>
      </w:r>
      <w:r>
        <w:br/>
      </w:r>
      <w:r>
        <w:t xml:space="preserve">Awareness campaigns involving local residents in</w:t>
      </w:r>
    </w:p>
    <w:p>
      <w:pPr>
        <w:numPr>
          <w:ilvl w:val="0"/>
          <w:numId w:val="1000"/>
        </w:numPr>
        <w:pStyle w:val="Compact"/>
      </w:pPr>
      <w:r>
        <w:t xml:space="preserve">India New Delhis can reduce panic and provide valuable on-ground information to the arriving</w:t>
      </w:r>
    </w:p>
    <w:p>
      <w:pPr>
        <w:numPr>
          <w:ilvl w:val="0"/>
          <w:numId w:val="1000"/>
        </w:numPr>
        <w:pStyle w:val="Compact"/>
      </w:pPr>
      <w:r>
        <w:t xml:space="preserve">Firefighters. A community-trained volunteer force can assist in initial containment.</w:t>
      </w:r>
    </w:p>
    <w:bookmarkEnd w:id="26"/>
    <w:bookmarkStart w:id="27" w:name="vii.-conclusion"/>
    <w:p>
      <w:pPr>
        <w:pStyle w:val="Heading3"/>
      </w:pPr>
      <w:r>
        <w:t xml:space="preserve">VII. Conclusion</w:t>
      </w:r>
    </w:p>
    <w:p>
      <w:pPr>
        <w:pStyle w:val="FirstParagraph"/>
      </w:pPr>
      <w:r>
        <w:t xml:space="preserve">The profession of the</w:t>
      </w:r>
    </w:p>
    <w:p>
      <w:pPr>
        <w:pStyle w:val="BodyText"/>
      </w:pPr>
      <w:r>
        <w:t xml:space="preserve">Firefighter remains one of the most critical yet under-resourced sectors in urban safety. In</w:t>
      </w:r>
    </w:p>
    <w:p>
      <w:pPr>
        <w:pStyle w:val="BodyText"/>
      </w:pPr>
      <w:r>
        <w:t xml:space="preserve">India New Delhi, where urban density and diversity present formidable challenges, the role of the</w:t>
      </w:r>
    </w:p>
    <w:p>
      <w:pPr>
        <w:pStyle w:val="BodyText"/>
      </w:pPr>
      <w:r>
        <w:t xml:space="preserve">Firefighter is pivotal to maintaining public order and safety. This article has highlighted that while significant progress has been made, there is a urgent need for holistic reforms encompassing technology, infrastructure, training,</w:t>
      </w:r>
      <w:r>
        <w:br/>
      </w:r>
      <w:r>
        <w:t xml:space="preserve">and inter-agency collaboration.</w:t>
      </w:r>
    </w:p>
    <w:p>
      <w:pPr>
        <w:pStyle w:val="BodyText"/>
      </w:pPr>
      <w:r>
        <w:t xml:space="preserve">The resilience of</w:t>
      </w:r>
    </w:p>
    <w:p>
      <w:pPr>
        <w:pStyle w:val="BodyText"/>
      </w:pPr>
      <w:r>
        <w:t xml:space="preserve">India New Delhis future depends on its ability to empower its</w:t>
      </w:r>
    </w:p>
    <w:p>
      <w:pPr>
        <w:pStyle w:val="BodyText"/>
      </w:pPr>
      <w:r>
        <w:t xml:space="preserve">Firefighters with the tools and systems they need. By addressing the structural and operational gaps identified in this analysis, policymakers can ensure that every</w:t>
      </w:r>
    </w:p>
    <w:p>
      <w:pPr>
        <w:pStyle w:val="BodyText"/>
      </w:pPr>
      <w:r>
        <w:t xml:space="preserve">Firefighter responding to a call in</w:t>
      </w:r>
    </w:p>
    <w:p>
      <w:pPr>
        <w:pStyle w:val="BodyText"/>
      </w:pPr>
      <w:r>
        <w:t xml:space="preserve">India New Delhi has the best possible chance of saving lives and protecting property.</w:t>
      </w:r>
    </w:p>
    <w:bookmarkEnd w:id="27"/>
    <w:bookmarkStart w:id="28" w:name="viii.-references"/>
    <w:p>
      <w:pPr>
        <w:pStyle w:val="Heading3"/>
      </w:pPr>
      <w:r>
        <w:t xml:space="preserve">VIII. References</w:t>
      </w:r>
    </w:p>
    <w:p>
      <w:pPr>
        <w:numPr>
          <w:ilvl w:val="0"/>
          <w:numId w:val="1002"/>
        </w:numPr>
        <w:pStyle w:val="Compact"/>
      </w:pPr>
      <w:r>
        <w:t xml:space="preserve">Municipal Corporation of Delhi (MCD). (2023). Annual Report on Fire Services in India New Delhi.</w:t>
      </w:r>
    </w:p>
    <w:p>
      <w:pPr>
        <w:numPr>
          <w:ilvl w:val="0"/>
          <w:numId w:val="1002"/>
        </w:numPr>
        <w:pStyle w:val="Compact"/>
      </w:pPr>
      <w:r>
        <w:t xml:space="preserve">National Disaster Management Authority. (2021). Guidelines for Urban Fire Safety in Megacities.</w:t>
      </w:r>
    </w:p>
    <w:p>
      <w:pPr>
        <w:numPr>
          <w:ilvl w:val="0"/>
          <w:numId w:val="1002"/>
        </w:numPr>
        <w:pStyle w:val="Compact"/>
      </w:pPr>
      <w:r>
        <w:t xml:space="preserve">Singh, R., &amp; Gupta, A. (2022). "Traffic Congestion and Emergency Response Times: A Case Study of India New Delhi." Journal of Urban Safety Studies.</w:t>
      </w:r>
    </w:p>
    <w:p>
      <w:pPr>
        <w:numPr>
          <w:ilvl w:val="0"/>
          <w:numId w:val="1002"/>
        </w:numPr>
        <w:pStyle w:val="Compact"/>
      </w:pPr>
      <w:r>
        <w:t xml:space="preserve">Kumar, J. (2023). "Technological Integration in Firefighting: Challenges in Developing Nations." International Journal of Disaster Risk Reduction.</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2026-07-30T04:43:27Z</dcterms:created>
  <dcterms:modified xsi:type="dcterms:W3CDTF">2026-07-30T04:43:27Z</dcterms:modified>
</cp:coreProperties>
</file>

<file path=docProps/custom.xml><?xml version="1.0" encoding="utf-8"?>
<Properties xmlns="http://schemas.openxmlformats.org/officeDocument/2006/custom-properties" xmlns:vt="http://schemas.openxmlformats.org/officeDocument/2006/docPropsVTypes"/>
</file>