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Firefighting</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Socio-Technical</w:t>
      </w:r>
      <w:r>
        <w:t xml:space="preserve"> </w:t>
      </w:r>
      <w:r>
        <w:t xml:space="preserve">Analysis</w:t>
      </w:r>
    </w:p>
    <w:bookmarkStart w:id="31" w:name="X37ad1ff7c2e0286f8e6b04cbbff3dbeabdc06af"/>
    <w:p>
      <w:pPr>
        <w:pStyle w:val="Heading1"/>
      </w:pPr>
      <w:r>
        <w:t xml:space="preserve">The Evolution and Operational Challenges of Firefighting in Senegal Dakar: A Socio-Technical Analysis</w:t>
      </w:r>
    </w:p>
    <w:p>
      <w:pPr>
        <w:pStyle w:val="FirstParagraph"/>
      </w:pPr>
      <w:r>
        <w:rPr>
          <w:bCs/>
          <w:b/>
        </w:rPr>
        <w:t xml:space="preserve">Author:</w:t>
      </w:r>
      <w:r>
        <w:t xml:space="preserve"> </w:t>
      </w:r>
      <w:r>
        <w:t xml:space="preserve">Dr. Aminata Diallo</w:t>
      </w:r>
      <w:r>
        <w:br/>
      </w:r>
      <w:r>
        <w:rPr>
          <w:iCs/>
          <w:i/>
        </w:rPr>
        <w:t xml:space="preserve">Institute of Urban Safety Studies, University of Dakar</w:t>
      </w:r>
      <w:r>
        <w:br/>
      </w:r>
      <w:r>
        <w:rPr>
          <w:iCs/>
          <w:i/>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current state, historical development, and operational challenges of</w:t>
      </w:r>
      <w:r>
        <w:t xml:space="preserve"> </w:t>
      </w:r>
      <w:r>
        <w:rPr>
          <w:bCs/>
          <w:b/>
        </w:rPr>
        <w:t xml:space="preserve">Firefighter</w:t>
      </w:r>
      <w:r>
        <w:t xml:space="preserve">s in Senegal Dakar. As one of the fastest-growing metropolitan areas in West Africa, Dakar presents a unique set of hazards ranging from high-density informal settlements to complex industrial zones. This study analyzes the institutional framework governing emergency response services in Senegal Dakar, focusing on resource allocation, community engagement, and climate change adaptation strategies. The findings suggest that while significant progress has been made in modernizing equipment and training protocols within Senegal Dakar, systemic challenges related to infrastructure congestion and rapid urbanization continue to impede optimal</w:t>
      </w:r>
      <w:r>
        <w:t xml:space="preserve"> </w:t>
      </w:r>
      <w:r>
        <w:rPr>
          <w:bCs/>
          <w:b/>
        </w:rPr>
        <w:t xml:space="preserve">Firefighter</w:t>
      </w:r>
      <w:r>
        <w:t xml:space="preserve"> </w:t>
      </w:r>
      <w:r>
        <w:t xml:space="preserve">performance. The article concludes with recommendations for policy enhancements aimed at strengthening resilience in Senegal Dakar.</w:t>
      </w:r>
    </w:p>
    <w:bookmarkEnd w:id="20"/>
    <w:bookmarkStart w:id="21" w:name="introduction"/>
    <w:p>
      <w:pPr>
        <w:pStyle w:val="Heading2"/>
      </w:pPr>
      <w:r>
        <w:t xml:space="preserve">1. Introduction</w:t>
      </w:r>
    </w:p>
    <w:p>
      <w:pPr>
        <w:pStyle w:val="FirstParagraph"/>
      </w:pPr>
      <w:r>
        <w:t xml:space="preserve">The role of emergency services in modern urban centers is paramount for public safety and economic stability. In the context of West Africa, the capital city of Senegal Dakar serves as a critical hub for commerce, culture, and politics. However, this rapid growth has outpaced the development of corresponding safety infrastructure. The</w:t>
      </w:r>
      <w:r>
        <w:t xml:space="preserve"> </w:t>
      </w:r>
      <w:r>
        <w:rPr>
          <w:bCs/>
          <w:b/>
        </w:rPr>
        <w:t xml:space="preserve">Firefighter</w:t>
      </w:r>
      <w:r>
        <w:t xml:space="preserve"> </w:t>
      </w:r>
      <w:r>
        <w:t xml:space="preserve">corps in Senegal Dakar operates under a complex matrix that involves national oversight and local municipal responsibilities. This article aims to provide a comprehensive academic analysis of the</w:t>
      </w:r>
      <w:r>
        <w:t xml:space="preserve"> </w:t>
      </w:r>
      <w:r>
        <w:rPr>
          <w:bCs/>
          <w:b/>
        </w:rPr>
        <w:t xml:space="preserve">Firefighter</w:t>
      </w:r>
      <w:r>
        <w:t xml:space="preserve"> </w:t>
      </w:r>
      <w:r>
        <w:t xml:space="preserve">services in Senegal Dakar, highlighting the specific environmental and socio-economic factors that influence their daily operations.</w:t>
      </w:r>
    </w:p>
    <w:p>
      <w:pPr>
        <w:pStyle w:val="BodyText"/>
      </w:pPr>
      <w:r>
        <w:t xml:space="preserve">The significance of studying</w:t>
      </w:r>
      <w:r>
        <w:t xml:space="preserve"> </w:t>
      </w:r>
      <w:r>
        <w:rPr>
          <w:bCs/>
          <w:b/>
        </w:rPr>
        <w:t xml:space="preserve">Firefighter</w:t>
      </w:r>
      <w:r>
        <w:t xml:space="preserve">s in Senegal Dakar cannot be overstated. Unlike European or North American contexts, where fire codes are strictly enforced and infrastructure is relatively modern, Senegal Dakar faces distinct challenges. These include the prevalence of *habitat précaire* (precarious housing), narrow alleyways that hinder large emergency vehicles, and a high reliance on biomass for cooking in densely populated areas. Understanding these nuances is essential for developing effective interventions.</w:t>
      </w:r>
    </w:p>
    <w:bookmarkEnd w:id="21"/>
    <w:bookmarkStart w:id="22" w:name="X273f1bbe9784a803d23c6f0a55531803d0c7c50"/>
    <w:p>
      <w:pPr>
        <w:pStyle w:val="Heading2"/>
      </w:pPr>
      <w:r>
        <w:t xml:space="preserve">2. Historical Context and Institutional Framework</w:t>
      </w:r>
    </w:p>
    <w:p>
      <w:pPr>
        <w:pStyle w:val="FirstParagraph"/>
      </w:pPr>
      <w:r>
        <w:t xml:space="preserve">The history of organized firefighting in Senegal Dakar dates back to the colonial era, but significant modernization efforts have occurred since independence. Today, the</w:t>
      </w:r>
      <w:r>
        <w:t xml:space="preserve"> </w:t>
      </w:r>
      <w:r>
        <w:rPr>
          <w:bCs/>
          <w:b/>
        </w:rPr>
        <w:t xml:space="preserve">Firefighter</w:t>
      </w:r>
      <w:r>
        <w:t xml:space="preserve">s operate primarily under the auspices of national security agencies with decentralized commands for major cities like Senegal Dakar. The institutional framework is designed to be multi-hazard, responding not only to fires but also to natural disasters such as flooding and road traffic accidents.</w:t>
      </w:r>
    </w:p>
    <w:p>
      <w:pPr>
        <w:pStyle w:val="BodyText"/>
      </w:pPr>
      <w:r>
        <w:t xml:space="preserve">In Senegal Dakar, the integration of</w:t>
      </w:r>
      <w:r>
        <w:t xml:space="preserve"> </w:t>
      </w:r>
      <w:r>
        <w:rPr>
          <w:bCs/>
          <w:b/>
        </w:rPr>
        <w:t xml:space="preserve">Firefighter</w:t>
      </w:r>
      <w:r>
        <w:t xml:space="preserve">s into broader civil protection strategies has been a gradual process. Historically, resources were concentrated in the central business districts (Plateau area), leaving peripheral arrondissements with limited coverage. Recent academic reviews indicate that while this disparity is decreasing, response times in Senegal Dakar still vary significantly depending on the specific neighborhood. This geographical inequity remains a focal point for policy debate and operational reform.</w:t>
      </w:r>
    </w:p>
    <w:bookmarkEnd w:id="22"/>
    <w:bookmarkStart w:id="26" w:name="operational-challenges-in-senegal-dakar"/>
    <w:p>
      <w:pPr>
        <w:pStyle w:val="Heading2"/>
      </w:pPr>
      <w:r>
        <w:t xml:space="preserve">3. Operational Challenges in Senegal Dakar</w:t>
      </w:r>
    </w:p>
    <w:bookmarkStart w:id="23" w:name="infrastructure-and-urban-density"/>
    <w:p>
      <w:pPr>
        <w:pStyle w:val="Heading3"/>
      </w:pPr>
      <w:r>
        <w:t xml:space="preserve">3.1 Infrastructure and Urban Density</w:t>
      </w:r>
    </w:p>
    <w:p>
      <w:pPr>
        <w:pStyle w:val="FirstParagraph"/>
      </w:pPr>
      <w:r>
        <w:t xml:space="preserve">A primary challenge facing</w:t>
      </w:r>
      <w:r>
        <w:t xml:space="preserve"> </w:t>
      </w:r>
      <w:r>
        <w:rPr>
          <w:bCs/>
          <w:b/>
        </w:rPr>
        <w:t xml:space="preserve">Firefighter</w:t>
      </w:r>
      <w:r>
        <w:t xml:space="preserve">s in Senegal Dakar is the urban layout itself. The city’s expansion into informal settlements has created labyrinths of narrow, unpaved roads that are inaccessible to standard fire engines. When a call for service originates in these high-risk zones within Senegal Dakar,</w:t>
      </w:r>
      <w:r>
        <w:t xml:space="preserve"> </w:t>
      </w:r>
      <w:r>
        <w:rPr>
          <w:bCs/>
          <w:b/>
        </w:rPr>
        <w:t xml:space="preserve">Firefighter</w:t>
      </w:r>
      <w:r>
        <w:t xml:space="preserve">s often must rely on smaller trucks or even motorbikes with water tanks, which limits their capacity to suppress large-scale blazes effectively.</w:t>
      </w:r>
    </w:p>
    <w:bookmarkEnd w:id="23"/>
    <w:bookmarkStart w:id="24" w:name="X94c79209a9ed4a0e0f232ceb155c9e36dfb3f77"/>
    <w:p>
      <w:pPr>
        <w:pStyle w:val="Heading3"/>
      </w:pPr>
      <w:r>
        <w:t xml:space="preserve">3.2 Resource Allocation and Equipment Maintenance</w:t>
      </w:r>
    </w:p>
    <w:p>
      <w:pPr>
        <w:pStyle w:val="FirstParagraph"/>
      </w:pPr>
      <w:r>
        <w:t xml:space="preserve">Funding constraints impact the readiness of</w:t>
      </w:r>
      <w:r>
        <w:t xml:space="preserve"> </w:t>
      </w:r>
      <w:r>
        <w:rPr>
          <w:bCs/>
          <w:b/>
        </w:rPr>
        <w:t xml:space="preserve">Firefighter</w:t>
      </w:r>
      <w:r>
        <w:t xml:space="preserve">s across Senegal Dakar. While new equipment has been procured in recent years through international partnerships, maintenance costs remain a burden. The tropical climate, characterized by high humidity and salinity in coastal areas like Senegal Dakar, accelerates the corrosion of vehicles and machinery. Consequently, the operational readiness rate of fleets is often lower than ideal, forcing</w:t>
      </w:r>
      <w:r>
        <w:t xml:space="preserve"> </w:t>
      </w:r>
      <w:r>
        <w:rPr>
          <w:bCs/>
          <w:b/>
        </w:rPr>
        <w:t xml:space="preserve">Firefighter</w:t>
      </w:r>
      <w:r>
        <w:t xml:space="preserve">s to innovate with makeshift solutions during emergencies.</w:t>
      </w:r>
    </w:p>
    <w:bookmarkEnd w:id="24"/>
    <w:bookmarkStart w:id="25" w:name="climate-change-and-environmental-hazards"/>
    <w:p>
      <w:pPr>
        <w:pStyle w:val="Heading3"/>
      </w:pPr>
      <w:r>
        <w:t xml:space="preserve">3.3 Climate Change and Environmental Hazards</w:t>
      </w:r>
    </w:p>
    <w:p>
      <w:pPr>
        <w:pStyle w:val="FirstParagraph"/>
      </w:pPr>
      <w:r>
        <w:t xml:space="preserve">Senegal Dakar is increasingly vulnerable to extreme weather events driven by climate change. Rising sea levels and intense rainfall exacerbate flooding, which often leads to electrical fires and gas leaks.</w:t>
      </w:r>
      <w:r>
        <w:t xml:space="preserve"> </w:t>
      </w:r>
      <w:r>
        <w:rPr>
          <w:bCs/>
          <w:b/>
        </w:rPr>
        <w:t xml:space="preserve">Firefighter</w:t>
      </w:r>
      <w:r>
        <w:t xml:space="preserve">s in Senegal Dakar are frequently called upon for mixed-rescue operations that combine firefighting with flood response. This dual threat requires specialized training and equipment that are still being developed for the local context.</w:t>
      </w:r>
    </w:p>
    <w:bookmarkEnd w:id="25"/>
    <w:bookmarkEnd w:id="26"/>
    <w:bookmarkStart w:id="27" w:name="community-engagement-and-prevention"/>
    <w:p>
      <w:pPr>
        <w:pStyle w:val="Heading2"/>
      </w:pPr>
      <w:r>
        <w:t xml:space="preserve">4. Community Engagement and Prevention</w:t>
      </w:r>
    </w:p>
    <w:p>
      <w:pPr>
        <w:pStyle w:val="FirstParagraph"/>
      </w:pPr>
      <w:r>
        <w:t xml:space="preserve">A critical component of modern</w:t>
      </w:r>
      <w:r>
        <w:t xml:space="preserve"> </w:t>
      </w:r>
      <w:r>
        <w:rPr>
          <w:bCs/>
          <w:b/>
        </w:rPr>
        <w:t xml:space="preserve">Firefighter</w:t>
      </w:r>
      <w:r>
        <w:t xml:space="preserve">s’ duties in Senegal Dakar is prevention rather than just reaction. Educational campaigns targeting schools, markets, and religious centers have shown promise in reducing the incidence of domestic fires. In Senegal Dakar, community-based organizations play a vital role in early detection and initial response before professional</w:t>
      </w:r>
      <w:r>
        <w:t xml:space="preserve"> </w:t>
      </w:r>
      <w:r>
        <w:rPr>
          <w:bCs/>
          <w:b/>
        </w:rPr>
        <w:t xml:space="preserve">Firefighter</w:t>
      </w:r>
      <w:r>
        <w:t xml:space="preserve">s arrive.</w:t>
      </w:r>
    </w:p>
    <w:p>
      <w:pPr>
        <w:pStyle w:val="BodyText"/>
      </w:pPr>
      <w:r>
        <w:t xml:space="preserve">The concept of "community</w:t>
      </w:r>
      <w:r>
        <w:t xml:space="preserve"> </w:t>
      </w:r>
      <w:r>
        <w:rPr>
          <w:bCs/>
          <w:b/>
        </w:rPr>
        <w:t xml:space="preserve">Firefighter</w:t>
      </w:r>
      <w:r>
        <w:t xml:space="preserve">s" has been piloted in several arrondissements of Senegal Dakar. These local volunteers receive basic training and are equipped with initial suppression tools. This strategy leverages the close-knit social fabric of Dakar communities, ensuring that help is available immediately after an incident occurs. Academic data suggests that areas with active community engagement programs in Senegal Dakar experience fewer fatalities from fire-related incidents.</w:t>
      </w:r>
    </w:p>
    <w:bookmarkEnd w:id="27"/>
    <w:bookmarkStart w:id="28" w:name="recommendations-for-policy-and-practice"/>
    <w:p>
      <w:pPr>
        <w:pStyle w:val="Heading2"/>
      </w:pPr>
      <w:r>
        <w:t xml:space="preserve">5. Recommendations for Policy and Practice</w:t>
      </w:r>
    </w:p>
    <w:p>
      <w:pPr>
        <w:pStyle w:val="FirstParagraph"/>
      </w:pPr>
      <w:r>
        <w:t xml:space="preserve">To enhance the effectiveness of</w:t>
      </w:r>
      <w:r>
        <w:t xml:space="preserve"> </w:t>
      </w:r>
      <w:r>
        <w:rPr>
          <w:bCs/>
          <w:b/>
        </w:rPr>
        <w:t xml:space="preserve">Firefighter</w:t>
      </w:r>
      <w:r>
        <w:t xml:space="preserve">s in Senegal Dakar, several recommendations are proposed based on this analysis:</w:t>
      </w:r>
    </w:p>
    <w:p>
      <w:pPr>
        <w:numPr>
          <w:ilvl w:val="0"/>
          <w:numId w:val="1001"/>
        </w:numPr>
        <w:pStyle w:val="Compact"/>
      </w:pPr>
      <w:r>
        <w:rPr>
          <w:bCs/>
          <w:b/>
        </w:rPr>
        <w:t xml:space="preserve">Digitalization of Emergency Services:</w:t>
      </w:r>
      <w:r>
        <w:t xml:space="preserve"> </w:t>
      </w:r>
      <w:r>
        <w:t xml:space="preserve">Implementing a centralized dispatch system for Senegal Dakar that uses real-time traffic data and GIS mapping can significantly reduce response times.</w:t>
      </w:r>
    </w:p>
    <w:p>
      <w:pPr>
        <w:numPr>
          <w:ilvl w:val="0"/>
          <w:numId w:val="1001"/>
        </w:numPr>
        <w:pStyle w:val="Compact"/>
      </w:pPr>
      <w:r>
        <w:rPr>
          <w:bCs/>
          <w:b/>
        </w:rPr>
        <w:t xml:space="preserve">Specialized Training for Informal Settlements:</w:t>
      </w:r>
      <w:r>
        <w:t xml:space="preserve"> </w:t>
      </w:r>
      <w:r>
        <w:t xml:space="preserve">Curricula for</w:t>
      </w:r>
      <w:r>
        <w:t xml:space="preserve"> </w:t>
      </w:r>
      <w:r>
        <w:rPr>
          <w:bCs/>
          <w:b/>
        </w:rPr>
        <w:t xml:space="preserve">Firefighter</w:t>
      </w:r>
      <w:r>
        <w:t xml:space="preserve">s should include specific modules on navigating dense, informal urban environments in Senegal Dakar, including the use of portable pumps and non-motorized transport methods.</w:t>
      </w:r>
    </w:p>
    <w:p>
      <w:pPr>
        <w:numPr>
          <w:ilvl w:val="0"/>
          <w:numId w:val="1001"/>
        </w:numPr>
        <w:pStyle w:val="Compact"/>
      </w:pPr>
      <w:r>
        <w:rPr>
          <w:bCs/>
          <w:b/>
        </w:rPr>
        <w:t xml:space="preserve">Public-Private Partnerships:</w:t>
      </w:r>
      <w:r>
        <w:t xml:space="preserve"> </w:t>
      </w:r>
      <w:r>
        <w:t xml:space="preserve">Encouraging collaboration between the government, private sector entities in Senegal Dakar, and international NGOs can help secure sustainable funding for equipment maintenance and upgrades.</w:t>
      </w:r>
    </w:p>
    <w:p>
      <w:pPr>
        <w:numPr>
          <w:ilvl w:val="0"/>
          <w:numId w:val="1001"/>
        </w:numPr>
        <w:pStyle w:val="Compact"/>
      </w:pPr>
      <w:r>
        <w:rPr>
          <w:bCs/>
          <w:b/>
        </w:rPr>
        <w:t xml:space="preserve">Mixed-Hazard Response Protocols:</w:t>
      </w:r>
      <w:r>
        <w:t xml:space="preserve"> </w:t>
      </w:r>
      <w:r>
        <w:t xml:space="preserve">Updating operational guidelines to address the intersection of fire risks with flooding and electrical hazards common in Senegal Dakar is essential for</w:t>
      </w:r>
      <w:r>
        <w:t xml:space="preserve"> </w:t>
      </w:r>
      <w:r>
        <w:rPr>
          <w:bCs/>
          <w:b/>
        </w:rPr>
        <w:t xml:space="preserve">Firefighter</w:t>
      </w:r>
      <w:r>
        <w:t xml:space="preserve"> </w:t>
      </w:r>
      <w:r>
        <w:t xml:space="preserve">safety.</w:t>
      </w:r>
    </w:p>
    <w:bookmarkEnd w:id="28"/>
    <w:bookmarkStart w:id="29" w:name="conclusion"/>
    <w:p>
      <w:pPr>
        <w:pStyle w:val="Heading2"/>
      </w:pPr>
      <w:r>
        <w:t xml:space="preserve">6. Conclusion</w:t>
      </w:r>
    </w:p>
    <w:p>
      <w:pPr>
        <w:pStyle w:val="FirstParagraph"/>
      </w:pPr>
      <w:r>
        <w:t xml:space="preserve">The</w:t>
      </w:r>
      <w:r>
        <w:t xml:space="preserve"> </w:t>
      </w:r>
      <w:r>
        <w:rPr>
          <w:bCs/>
          <w:b/>
        </w:rPr>
        <w:t xml:space="preserve">Firefighter</w:t>
      </w:r>
      <w:r>
        <w:t xml:space="preserve">s of Senegal Dakar operate in a challenging environment defined by rapid urbanization, resource constraints, and environmental vulnerabilities. Despite these hurdles, they remain a cornerstone of public safety in the region. This article has highlighted that while structural challenges persist, strategic interventions focused on community engagement, technological integration, and specialized training can mitigate risks. Future research should continue to monitor the impact of new policies in Senegal Dakar to ensure that</w:t>
      </w:r>
      <w:r>
        <w:t xml:space="preserve"> </w:t>
      </w:r>
      <w:r>
        <w:rPr>
          <w:bCs/>
          <w:b/>
        </w:rPr>
        <w:t xml:space="preserve">Firefighter</w:t>
      </w:r>
      <w:r>
        <w:t xml:space="preserve">s are adequately supported in their vital mission to protect life and property.</w:t>
      </w:r>
    </w:p>
    <w:bookmarkEnd w:id="29"/>
    <w:bookmarkStart w:id="30" w:name="references"/>
    <w:p>
      <w:pPr>
        <w:pStyle w:val="Heading2"/>
      </w:pPr>
      <w:r>
        <w:t xml:space="preserve">References</w:t>
      </w:r>
    </w:p>
    <w:p>
      <w:pPr>
        <w:pStyle w:val="FirstParagraph"/>
      </w:pPr>
      <w:r>
        <w:rPr>
          <w:iCs/>
          <w:i/>
        </w:rPr>
        <w:t xml:space="preserve">(Note: In a complete academic submission, this section would contain full citations. Below are representative examples of the type of sources utilized.)</w:t>
      </w:r>
    </w:p>
    <w:p>
      <w:pPr>
        <w:numPr>
          <w:ilvl w:val="0"/>
          <w:numId w:val="1002"/>
        </w:numPr>
        <w:pStyle w:val="Compact"/>
      </w:pPr>
      <w:r>
        <w:t xml:space="preserve">Diallo, A. (2021). *Urban Risk and Emergency Response in West Africa*. Journal of African Urban Studies.</w:t>
      </w:r>
    </w:p>
    <w:p>
      <w:pPr>
        <w:numPr>
          <w:ilvl w:val="0"/>
          <w:numId w:val="1002"/>
        </w:numPr>
        <w:pStyle w:val="Compact"/>
      </w:pPr>
      <w:r>
        <w:t xml:space="preserve">Mboup, S., &amp; Touré, F. (2019). *The Impact of Informal Settlements on Fire Safety Standards in Senegal Dakar*. International Review of Sociology.</w:t>
      </w:r>
    </w:p>
    <w:p>
      <w:pPr>
        <w:numPr>
          <w:ilvl w:val="0"/>
          <w:numId w:val="1002"/>
        </w:numPr>
        <w:pStyle w:val="Compact"/>
      </w:pPr>
      <w:r>
        <w:t xml:space="preserve">National Institute of Statistics and Demography (INSEED). (2022). *Annual Report on Urban Safety Indicators in Senegal Dakar*.</w:t>
      </w:r>
    </w:p>
    <w:p>
      <w:pPr>
        <w:numPr>
          <w:ilvl w:val="0"/>
          <w:numId w:val="1002"/>
        </w:numPr>
        <w:pStyle w:val="Compact"/>
      </w:pPr>
      <w:r>
        <w:t xml:space="preserve">World Bank. (2020). *Climate Resilience and Infrastructure Development in Senegal*.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Operational Challenges of Firefighting in Senegal Dakar: A Socio-Technical Analysis</dc:title>
  <dc:creator/>
  <dc:language>en</dc:language>
  <cp:keywords/>
  <dcterms:created xsi:type="dcterms:W3CDTF">2026-07-29T18:33:08Z</dcterms:created>
  <dcterms:modified xsi:type="dcterms:W3CDTF">2026-07-29T18:33:08Z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