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Challenges,</w:t>
      </w:r>
      <w:r>
        <w:t xml:space="preserve"> </w:t>
      </w:r>
      <w:r>
        <w:t xml:space="preserve">Infrastructure,</w:t>
      </w:r>
      <w:r>
        <w:t xml:space="preserve"> </w:t>
      </w:r>
      <w:r>
        <w:t xml:space="preserve">and</w:t>
      </w:r>
      <w:r>
        <w:t xml:space="preserve"> </w:t>
      </w:r>
      <w:r>
        <w:t xml:space="preserve">Socio-Cultural</w:t>
      </w:r>
      <w:r>
        <w:t xml:space="preserve"> </w:t>
      </w:r>
      <w:r>
        <w:t xml:space="preserve">Dynamics</w:t>
      </w:r>
    </w:p>
    <w:bookmarkStart w:id="25" w:name="X90fed521a5795d3ac7770f233c683eed4ed81ec"/>
    <w:p>
      <w:pPr>
        <w:pStyle w:val="Heading1"/>
      </w:pPr>
      <w:r>
        <w:t xml:space="preserve">The Evolution and Modernization of Firefighting Operations in South Korea Seoul: Challenges, Infrastructure, and Socio-Cultural Dynamics</w:t>
      </w:r>
    </w:p>
    <w:p>
      <w:pPr>
        <w:pStyle w:val="FirstParagraph"/>
      </w:pPr>
      <w:r>
        <w:rPr>
          <w:iCs/>
          <w:i/>
          <w:bCs/>
          <w:b/>
        </w:rPr>
        <w:t xml:space="preserve">Alexander J. Mercer, Ph.D.</w:t>
      </w:r>
      <w:r>
        <w:br/>
      </w:r>
      <w:r>
        <w:t xml:space="preserve">Department of Emergency Management &amp; Urban Studies</w:t>
      </w:r>
      <w:r>
        <w:br/>
      </w:r>
      <w:r>
        <w:t xml:space="preserve">Institute for Asian Disaster Resilience Research</w:t>
      </w:r>
      <w:r>
        <w:br/>
      </w:r>
      <w:r>
        <w:t xml:space="preserve">Date: May 24, 2024</w:t>
      </w:r>
    </w:p>
    <w:p>
      <w:pPr>
        <w:pStyle w:val="BodyText"/>
      </w:pPr>
      <w:r>
        <w:rPr>
          <w:iCs/>
          <w:i/>
          <w:bCs/>
          <w:b/>
        </w:rPr>
        <w:t xml:space="preserve">Abstract:</w:t>
      </w:r>
      <w:r>
        <w:br/>
      </w:r>
      <w:r>
        <w:t xml:space="preserve">This article examines the critical role and operational complexities of the modern</w:t>
      </w:r>
      <w:r>
        <w:t xml:space="preserve"> </w:t>
      </w:r>
      <w:r>
        <w:rPr>
          <w:bCs/>
          <w:b/>
        </w:rPr>
        <w:t xml:space="preserve">Firefighter</w:t>
      </w:r>
      <w:r>
        <w:t xml:space="preserve">, specifically within the context of Seoul, capital city of South Korea. As urban density increases and climate patterns shift, traditional emergency response models are undergoing significant transformation. This paper analyzes infrastructure limitations in high-rise metropolitan environments, the integration of artificial intelligence in dispatch systems, and the cultural expectations placed upon emergency responders in</w:t>
      </w:r>
      <w:r>
        <w:t xml:space="preserve"> </w:t>
      </w:r>
      <w:r>
        <w:rPr>
          <w:bCs/>
          <w:b/>
        </w:rPr>
        <w:t xml:space="preserve">South Korea Seoul</w:t>
      </w:r>
      <w:r>
        <w:t xml:space="preserve">. By reviewing recent disaster events from 2018 to 2023, this study highlights the necessity for specialized training and international cooperation. The findings suggest that while technological advancements have improved response times, the psychological burden on personnel remains a critical area requiring institutional support.</w:t>
      </w:r>
    </w:p>
    <w:bookmarkStart w:id="20" w:name="introduction"/>
    <w:p>
      <w:pPr>
        <w:pStyle w:val="Heading2"/>
      </w:pPr>
      <w:r>
        <w:t xml:space="preserve">1. Introduction</w:t>
      </w:r>
    </w:p>
    <w:p>
      <w:pPr>
        <w:pStyle w:val="FirstParagraph"/>
      </w:pPr>
      <w:r>
        <w:t xml:space="preserve">The landscape of emergency services in major metropolitan areas has undergone a paradigm shift over the last two decades. Nowhere is this transformation more evident than in Seoul, the bustling heart of South Korea’s economy and culture. The modern</w:t>
      </w:r>
      <w:r>
        <w:t xml:space="preserve"> </w:t>
      </w:r>
      <w:r>
        <w:rPr>
          <w:bCs/>
          <w:b/>
        </w:rPr>
        <w:t xml:space="preserve">Firefighter</w:t>
      </w:r>
      <w:r>
        <w:t xml:space="preserve"> </w:t>
      </w:r>
      <w:r>
        <w:t xml:space="preserve">in this context is no longer solely defined by hose deployment and structural firefighting; rather, they are increasingly becoming multi-disciplinary first responders dealing with complex urban hazards. For the citizens of</w:t>
      </w:r>
      <w:r>
        <w:t xml:space="preserve"> </w:t>
      </w:r>
      <w:r>
        <w:rPr>
          <w:bCs/>
          <w:b/>
        </w:rPr>
        <w:t xml:space="preserve">South Korea Seoul</w:t>
      </w:r>
      <w:r>
        <w:t xml:space="preserve">, these individuals represent a vital safeguard against both natural and man-made disasters. However, the unique geographical and architectural characteristics of Seoul present distinct challenges that require rigorous academic examination.</w:t>
      </w:r>
    </w:p>
    <w:p>
      <w:pPr>
        <w:pStyle w:val="BodyText"/>
      </w:pPr>
      <w:r>
        <w:t xml:space="preserve">Seoul is characterized by its extreme verticality, with thousands of high-rise apartment complexes (often referred to as "apateu" in Korean) housing millions of residents. This density creates a "canyon effect" that complicates aerial firefighting and ground access. Furthermore, the aging infrastructure in older districts like Jongno contrasts sharply with the hyper-modern developments in Gangnam. Understanding how</w:t>
      </w:r>
      <w:r>
        <w:t xml:space="preserve"> </w:t>
      </w:r>
      <w:r>
        <w:rPr>
          <w:bCs/>
          <w:b/>
        </w:rPr>
        <w:t xml:space="preserve">Firefighter</w:t>
      </w:r>
      <w:r>
        <w:t xml:space="preserve"> </w:t>
      </w:r>
      <w:r>
        <w:t xml:space="preserve">protocols adapt to this dichotomy is essential for evaluating public safety standards in</w:t>
      </w:r>
      <w:r>
        <w:t xml:space="preserve"> </w:t>
      </w:r>
      <w:r>
        <w:rPr>
          <w:bCs/>
          <w:b/>
        </w:rPr>
        <w:t xml:space="preserve">South Korea Seoul</w:t>
      </w:r>
      <w:r>
        <w:t xml:space="preserve">.</w:t>
      </w:r>
    </w:p>
    <w:bookmarkEnd w:id="20"/>
    <w:bookmarkStart w:id="23" w:name="X07f9335e32e6e09b87e7a4c8a39673bebba021e"/>
    <w:p>
      <w:pPr>
        <w:pStyle w:val="Heading2"/>
      </w:pPr>
      <w:r>
        <w:t xml:space="preserve">2. Infrastructure and Urban Geometry Challenges</w:t>
      </w:r>
    </w:p>
    <w:bookmarkStart w:id="21" w:name="the-vertical-city-problem"/>
    <w:p>
      <w:pPr>
        <w:pStyle w:val="Heading3"/>
      </w:pPr>
      <w:r>
        <w:rPr>
          <w:iCs/>
          <w:i/>
        </w:rPr>
        <w:t xml:space="preserve">The Vertical City Problem</w:t>
      </w:r>
    </w:p>
    <w:p>
      <w:pPr>
        <w:pStyle w:val="FirstParagraph"/>
      </w:pPr>
      <w:r>
        <w:t xml:space="preserve">The primary challenge facing the fire services in South Korea is the prevalence of high-rise buildings. In traditional firefighting, hose pressure limits often restrict effective water delivery to floors above ten or twelve stories. In Seoul, where residential towers routinely exceed fifty stories, this limitation is critical. The implementation of standpipe systems and booster pumps has become mandatory in recent building codes enforced by the Seoul Metropolitan Government (SMG). However, maintenance issues in older high-rises remain a significant hurdle.</w:t>
      </w:r>
    </w:p>
    <w:p>
      <w:pPr>
        <w:pStyle w:val="BodyText"/>
      </w:pPr>
      <w:r>
        <w:t xml:space="preserve">A study conducted by the Seoul Fire Headquarters indicates that response times for high-rise incidents are heavily dependent on elevator availability. During power outages or smoke accumulation, firefighters must ascend hundreds of flights of stairs while carrying heavy equipment. This physical exertion not only delays initial attack but also poses severe health risks to the</w:t>
      </w:r>
      <w:r>
        <w:t xml:space="preserve"> </w:t>
      </w:r>
      <w:r>
        <w:rPr>
          <w:bCs/>
          <w:b/>
        </w:rPr>
        <w:t xml:space="preserve">Firefighter</w:t>
      </w:r>
      <w:r>
        <w:t xml:space="preserve">, including cardiac events and respiratory distress due to smoke inhalation in stairwells.</w:t>
      </w:r>
    </w:p>
    <w:bookmarkEnd w:id="21"/>
    <w:bookmarkStart w:id="22" w:name="narrow-alleyways-and-access-constraints"/>
    <w:p>
      <w:pPr>
        <w:pStyle w:val="Heading3"/>
      </w:pPr>
      <w:r>
        <w:rPr>
          <w:iCs/>
          <w:i/>
        </w:rPr>
        <w:t xml:space="preserve">Narrow Alleyways and Access Constraints</w:t>
      </w:r>
    </w:p>
    <w:p>
      <w:pPr>
        <w:pStyle w:val="FirstParagraph"/>
      </w:pPr>
      <w:r>
        <w:t xml:space="preserve">In contrast to the towering skyscrapers of Yeouido or Gangnam, neighborhoods like Bukchon Hanok Village or parts of Jongno feature narrow alleyways (gil) that are inaccessible to standard fire trucks. This necessitates a specialized fleet of smaller, agile fire engines and motorcycles designed for quick maneuvering. The adaptation of</w:t>
      </w:r>
      <w:r>
        <w:t xml:space="preserve"> </w:t>
      </w:r>
      <w:r>
        <w:rPr>
          <w:bCs/>
          <w:b/>
        </w:rPr>
        <w:t xml:space="preserve">Firefighter</w:t>
      </w:r>
      <w:r>
        <w:t xml:space="preserve"> </w:t>
      </w:r>
      <w:r>
        <w:t xml:space="preserve">tactics in these zones requires rigorous training in manual hose laying and water relay operations, as large tankers cannot reach the scene directly.</w:t>
      </w:r>
    </w:p>
    <w:p>
      <w:pPr>
        <w:pStyle w:val="BodyText"/>
      </w:pPr>
      <w:r>
        <w:rPr>
          <w:iCs/>
          <w:i/>
        </w:rPr>
        <w:t xml:space="preserve">Social Impact on Communities</w:t>
      </w:r>
    </w:p>
    <w:p>
      <w:pPr>
        <w:pStyle w:val="BodyText"/>
      </w:pPr>
      <w:r>
        <w:t xml:space="preserve">The role of the</w:t>
      </w:r>
      <w:r>
        <w:t xml:space="preserve"> </w:t>
      </w:r>
      <w:r>
        <w:rPr>
          <w:bCs/>
          <w:b/>
        </w:rPr>
        <w:t xml:space="preserve">Firefighter</w:t>
      </w:r>
      <w:r>
        <w:t xml:space="preserve"> extends beyond physical rescue. In</w:t>
      </w:r>
      <w:r>
        <w:t xml:space="preserve"> </w:t>
      </w:r>
      <w:r>
        <w:rPr>
          <w:bCs/>
          <w:b/>
        </w:rPr>
        <w:t xml:space="preserve">South Korea Seoul</w:t>
      </w:r>
      <w:r>
        <w:t xml:space="preserve">, emergency services are often the first point of contact for medical emergencies, given the high volume of accidental falls among the elderly population, known as "sudden death" cases in urban statistics. The integration of Emergency Medical Services (EMS) with fire departments has streamlined response protocols but also increased the workload on personnel. Fire stations in Seoul have become community hubs, providing health checks and disaster preparedness education to local residents.</w:t>
      </w:r>
    </w:p>
    <w:bookmarkEnd w:id="22"/>
    <w:bookmarkEnd w:id="23"/>
    <w:bookmarkStart w:id="24" w:name="X2de8e919ee1066917ed3c8398b290d9387cf5b0"/>
    <w:p>
      <w:pPr>
        <w:pStyle w:val="Heading2"/>
      </w:pPr>
      <w:r>
        <w:t xml:space="preserve">3. Technological Integration and Artificial Intelligence</w:t>
      </w:r>
    </w:p>
    <w:p>
      <w:pPr>
        <w:pStyle w:val="FirstParagraph"/>
      </w:pPr>
      <w:r>
        <w:t xml:space="preserve">To mitigate human error and improve efficiency, the fire services in South Korea have aggressively adopted digital technologies. The "Smart Firefighting" initiative in Seoul utilizes big data analytics to predict high-risk areas based on historical incident reports, weather patterns, and urban heat island effects. Drones are increasingly deployed for reconnaissance before the arrival of ground units, providing real-time thermal imaging to</w:t>
      </w:r>
      <w:r>
        <w:t xml:space="preserve"> </w:t>
      </w:r>
      <w:r>
        <w:rPr>
          <w:bCs/>
          <w:b/>
        </w:rPr>
        <w:t xml:space="preserve">Firefighter</w:t>
      </w:r>
      <w:r>
        <w:t xml:space="preserve"> </w:t>
      </w:r>
      <w:r>
        <w:t xml:space="preserve">commanders.</w:t>
      </w:r>
    </w:p>
    <w:p>
      <w:pPr>
        <w:pStyle w:val="BodyText"/>
      </w:pPr>
      <w:r>
        <w:t xml:space="preserve">Furthermore, the implementation of IoT (Internet of Things) sensors in smart buildings allows for automatic detection of smoke and gas leaks, triggering immediate alerts to central dispatch. This technological integration reduces the time between incident occurrence and response initiation. However, reliance on technology introduces new vulnerabilities, such as cybersecurity risks and system failures during extreme weather events. Continuous training is required to ensure that</w:t>
      </w:r>
      <w:r>
        <w:t xml:space="preserve"> </w:t>
      </w:r>
      <w:r>
        <w:rPr>
          <w:bCs/>
          <w:b/>
        </w:rPr>
        <w:t xml:space="preserve">Firefighter</w:t>
      </w:r>
      <w:r>
        <w:t xml:space="preserve"> </w:t>
      </w:r>
      <w:r>
        <w:t xml:space="preserve">personnel can revert to manual operations if digital systems fail.</w:t>
      </w:r>
    </w:p>
    <w:p>
      <w:pPr>
        <w:pStyle w:val="BodyText"/>
      </w:pPr>
      <w:r>
        <w:rPr>
          <w:iCs/>
          <w:i/>
        </w:rPr>
        <w:t xml:space="preserve">Cultural Expectations and Psychological Health</w:t>
      </w:r>
    </w:p>
    <w:p>
      <w:pPr>
        <w:pStyle w:val="BodyText"/>
      </w:pPr>
      <w:r>
        <w:t xml:space="preserve">The cultural context of South Korea places a high premium on duty, sacrifice, and collective welfare. For the</w:t>
      </w:r>
      <w:r>
        <w:t xml:space="preserve"> </w:t>
      </w:r>
      <w:r>
        <w:rPr>
          <w:bCs/>
          <w:b/>
        </w:rPr>
        <w:t xml:space="preserve">Firefighter</w:t>
      </w:r>
      <w:r>
        <w:t xml:space="preserve">, this translates into immense societal pressure to perform flawlessly. Media coverage in Seoul often romanticizes bravery, which can sometimes lead to unrealistic expectations regarding risk-taking behavior. Recent academic discussions have highlighted the rising rates of PTSD (Post-Traumatic Stress Disorder) and depression among emergency responders in South Korea.</w:t>
      </w:r>
    </w:p>
    <w:p>
      <w:pPr>
        <w:pStyle w:val="BodyText"/>
      </w:pPr>
      <w:r>
        <w:t xml:space="preserve">In response, the Seoul Metropolitan Government has begun implementing mandatory psychological counseling sessions and peer-support programs for active-duty personnel. These initiatives recognize that mental resilience is as critical as physical strength. By addressing the psychological well-being of</w:t>
      </w:r>
      <w:r>
        <w:t xml:space="preserve"> </w:t>
      </w:r>
      <w:r>
        <w:rPr>
          <w:bCs/>
          <w:b/>
        </w:rPr>
        <w:t xml:space="preserve">Firefighter</w:t>
      </w:r>
      <w:r>
        <w:t xml:space="preserve">, South Korea aims to reduce burnout and improve long-term operational effectiveness.</w:t>
      </w:r>
    </w:p>
    <w:p>
      <w:pPr>
        <w:pStyle w:val="BodyText"/>
      </w:pPr>
      <w:r>
        <w:rPr>
          <w:iCs/>
          <w:i/>
        </w:rPr>
        <w:t xml:space="preserve">Climate Change and Emerging Threats</w:t>
      </w:r>
    </w:p>
    <w:p>
      <w:pPr>
        <w:pStyle w:val="BodyText"/>
      </w:pPr>
      <w:r>
        <w:t xml:space="preserve">Rising global temperatures have led to an increase in extreme weather events, including heavy rainfall and heatwaves, which impact Seoul significantly. Flash floods during the monsoon season pose a threat to subway systems and low-lying infrastructure, requiring specialized water rescue teams within the fire service. Conversely, prolonged dry spells increase the risk of wildfires in nearby mountainous areas like Bugaksan and Namsan. The</w:t>
      </w:r>
      <w:r>
        <w:t xml:space="preserve"> </w:t>
      </w:r>
      <w:r>
        <w:rPr>
          <w:bCs/>
          <w:b/>
        </w:rPr>
        <w:t xml:space="preserve">Firefighter</w:t>
      </w:r>
      <w:r>
        <w:t xml:space="preserve"> </w:t>
      </w:r>
      <w:r>
        <w:t xml:space="preserve">in South Korea must now be prepared for dual threats: urban flooding and peri-urban wildfires, a shift from traditional indoor-focused training.</w:t>
      </w:r>
    </w:p>
    <w:p>
      <w:pPr>
        <w:pStyle w:val="BodyText"/>
      </w:pPr>
      <w:r>
        <w:rPr>
          <w:iCs/>
          <w:i/>
        </w:rPr>
        <w:t xml:space="preserve">Cross-Border Collaboration and International Standards</w:t>
      </w:r>
    </w:p>
    <w:p>
      <w:pPr>
        <w:pStyle w:val="BodyText"/>
      </w:pPr>
      <w:r>
        <w:t xml:space="preserve">To address these multifaceted challenges, Seoul is actively engaging in international cooperation. Exchange programs with fire departments in Tokyo, New York, and London allow for the sharing of best practices regarding high-rise firefighting and hazardous material response. These collaborations ensure that</w:t>
      </w:r>
      <w:r>
        <w:t xml:space="preserve"> </w:t>
      </w:r>
      <w:r>
        <w:rPr>
          <w:bCs/>
          <w:b/>
        </w:rPr>
        <w:t xml:space="preserve">Firefighter</w:t>
      </w:r>
      <w:r>
        <w:t xml:space="preserve"> </w:t>
      </w:r>
      <w:r>
        <w:t xml:space="preserve">protocols in South Korea remain aligned with global standards while being tailored to local conditions.</w:t>
      </w:r>
    </w:p>
    <w:p>
      <w:pPr>
        <w:pStyle w:val="BodyText"/>
      </w:pPr>
      <w:r>
        <w:rPr>
          <w:iCs/>
          <w:i/>
        </w:rPr>
        <w:t xml:space="preserve">Economic Implications of Disaster Prevention</w:t>
      </w:r>
    </w:p>
    <w:p>
      <w:pPr>
        <w:pStyle w:val="BodyText"/>
      </w:pPr>
      <w:r>
        <w:t xml:space="preserve">The cost of disaster prevention is significant but pales in comparison to the economic loss resulting from major incidents. In Seoul, a single large-scale fire can disrupt business activities across financial districts, leading to billions of won in losses. Therefore, investment in advanced equipment and training for</w:t>
      </w:r>
      <w:r>
        <w:t xml:space="preserve"> </w:t>
      </w:r>
      <w:r>
        <w:rPr>
          <w:bCs/>
          <w:b/>
        </w:rPr>
        <w:t xml:space="preserve">Firefighter</w:t>
      </w:r>
      <w:r>
        <w:t xml:space="preserve"> </w:t>
      </w:r>
      <w:r>
        <w:t xml:space="preserve">units is viewed not just as a safety measure but as an economic imperative for the sustainability of</w:t>
      </w:r>
    </w:p>
    <w:p>
      <w:pPr>
        <w:pStyle w:val="BodyText"/>
      </w:pPr>
      <w:r>
        <w:t xml:space="preserve">South Korea Seoul</w:t>
      </w:r>
    </w:p>
    <w:p>
      <w:pPr>
        <w:pStyle w:val="BodyText"/>
      </w:pPr>
      <w:r>
        <w:rPr>
          <w:iCs/>
          <w:i/>
        </w:rPr>
        <w:t xml:space="preserve">Cultural Impact on Communities</w:t>
      </w:r>
    </w:p>
    <w:p>
      <w:pPr>
        <w:pStyle w:val="BodyText"/>
      </w:pPr>
      <w:r>
        <w:t xml:space="preserve">The role of the</w:t>
      </w:r>
      <w:r>
        <w:t xml:space="preserve"> </w:t>
      </w:r>
      <w:r>
        <w:rPr>
          <w:bCs/>
          <w:b/>
        </w:rPr>
        <w:t xml:space="preserve">Firefighter</w:t>
      </w:r>
      <w:r>
        <w:t xml:space="preserve"> extends beyond physical rescue. In</w:t>
      </w:r>
      <w:r>
        <w:t xml:space="preserve"> </w:t>
      </w:r>
      <w:r>
        <w:rPr>
          <w:bCs/>
          <w:b/>
        </w:rPr>
        <w:t xml:space="preserve">South Korea Seoul</w:t>
      </w:r>
      <w:r>
        <w:t xml:space="preserve">, emergency services are often the first point of contact for medical emergencies, given the high volume of accidental falls among the elderly population, known as "sudden death" cases in urban statistics. The integration of Emergency Medical Services (EMS) with fire departments has streamlined response protocols but also increased the workload on personnel. Fire stations in Seoul have become community hubs, providing health checks and disaster preparedness education to local residents.</w:t>
      </w:r>
    </w:p>
    <w:p>
      <w:pPr>
        <w:pStyle w:val="BodyText"/>
      </w:pPr>
      <w:r>
        <w:rPr>
          <w:iCs/>
          <w:i/>
        </w:rPr>
        <w:t xml:space="preserve">Social Impact on Communities</w:t>
      </w:r>
    </w:p>
    <w:p>
      <w:pPr>
        <w:pStyle w:val="BodyText"/>
      </w:pPr>
      <w:r>
        <w:t xml:space="preserve">The role of the</w:t>
      </w:r>
      <w:r>
        <w:t xml:space="preserve"> </w:t>
      </w:r>
      <w:r>
        <w:rPr>
          <w:bCs/>
          <w:b/>
        </w:rPr>
        <w:t xml:space="preserve">Firefighter</w:t>
      </w:r>
      <w:r>
        <w:t xml:space="preserve"> extends beyond physical rescue. In</w:t>
      </w:r>
      <w:r>
        <w:t xml:space="preserve"> </w:t>
      </w:r>
      <w:r>
        <w:rPr>
          <w:bCs/>
          <w:b/>
        </w:rPr>
        <w:t xml:space="preserve">South Korea Seoul</w:t>
      </w:r>
      <w:r>
        <w:t xml:space="preserve">, emergency services are often the first point of contact for medical emergencies, given the high volume of accidental falls among the elderly population, known as "sudden death" cases in urban statistics. The integration of Emergency Medical Services (EMS) with fire departments has streamlined response protocols but also increased the workload on personnel. Fire stations in Seoul have become community hubs, providing health checks and disaster preparedness education to local residents.</w:t>
      </w:r>
    </w:p>
    <w:p>
      <w:pPr>
        <w:pStyle w:val="BodyText"/>
      </w:pPr>
      <w:r>
        <w:rPr>
          <w:iCs/>
          <w:i/>
        </w:rPr>
        <w:t xml:space="preserve">Economic Implications of Disaster Prevention</w:t>
      </w:r>
    </w:p>
    <w:p>
      <w:pPr>
        <w:pStyle w:val="BodyText"/>
      </w:pPr>
      <w:r>
        <w:t xml:space="preserve">The cost of disaster prevention is significant but pales in comparison to the economic loss resulting from major incidents. In Seoul, a single large-scale fire can disrupt business activities across financial districts, leading to billions of won in losses. Therefore, investment in advanced equipment and training for</w:t>
      </w:r>
      <w:r>
        <w:t xml:space="preserve"> </w:t>
      </w:r>
      <w:r>
        <w:rPr>
          <w:bCs/>
          <w:b/>
        </w:rPr>
        <w:t xml:space="preserve">Firefighter</w:t>
      </w:r>
      <w:r>
        <w:t xml:space="preserve"> </w:t>
      </w:r>
      <w:r>
        <w:t xml:space="preserve">units is viewed not just as a safety measure but as an economic imperative for the sustainability of</w:t>
      </w:r>
    </w:p>
    <w:p>
      <w:pPr>
        <w:pStyle w:val="BodyText"/>
      </w:pPr>
      <w:r>
        <w:t xml:space="preserve">South Korea Seoul</w:t>
      </w:r>
    </w:p>
    <w:p>
      <w:pPr>
        <w:pStyle w:val="BodyText"/>
      </w:pPr>
      <w:r>
        <w:rPr>
          <w:iCs/>
          <w:i/>
        </w:rPr>
        <w:t xml:space="preserve">Cross-Border Collaboration and International Standards</w:t>
      </w:r>
    </w:p>
    <w:p>
      <w:pPr>
        <w:pStyle w:val="BodyText"/>
      </w:pPr>
      <w:r>
        <w:t xml:space="preserve">To address these multifaceted challenges, Seoul is actively engaging in international cooperation. Exchange programs with fire departments in Tokyo, New York, and London allow for the sharing of best practices regarding high-rise firefighting and hazardous material response. These collaborations ensure that</w:t>
      </w:r>
      <w:r>
        <w:t xml:space="preserve"> </w:t>
      </w:r>
      <w:r>
        <w:rPr>
          <w:bCs/>
          <w:b/>
        </w:rPr>
        <w:t xml:space="preserve">Firefighter</w:t>
      </w:r>
      <w:r>
        <w:t xml:space="preserve"> </w:t>
      </w:r>
      <w:r>
        <w:t xml:space="preserve">protocols in South Korea remain aligned with global standards while being tailored to local conditions.</w:t>
      </w:r>
    </w:p>
    <w:p>
      <w:pPr>
        <w:pStyle w:val="BodyText"/>
      </w:pPr>
      <w:r>
        <w:rPr>
          <w:iCs/>
          <w:i/>
        </w:rPr>
        <w:t xml:space="preserve">Cultural Expectations and Psychological Health</w:t>
      </w:r>
    </w:p>
    <w:p>
      <w:pPr>
        <w:pStyle w:val="BodyText"/>
      </w:pPr>
      <w:r>
        <w:t xml:space="preserve">The cultural context of South Korea places a high premium on duty, sacrifice, and collective welfare. For the</w:t>
      </w:r>
      <w:r>
        <w:t xml:space="preserve"> </w:t>
      </w:r>
      <w:r>
        <w:rPr>
          <w:bCs/>
          <w:b/>
        </w:rPr>
        <w:t xml:space="preserve">Firefighter</w:t>
      </w:r>
      <w:r>
        <w:t xml:space="preserve">, this translates into immense societal pressure to perform flawlessly. Media coverage in Seoul often romanticizes bravery, which can sometimes lead to unrealistic expectations regarding risk-taking behavior. Recent academic discussions have highlighted the rising rates of PTSD (Post-Traumatic Stress Disorder) and depression among emergency responders in South Korea.</w:t>
      </w:r>
    </w:p>
    <w:p>
      <w:pPr>
        <w:pStyle w:val="BodyText"/>
      </w:pPr>
      <w:r>
        <w:t xml:space="preserve">In response, the Seoul Metropolitan Government has begun implementing mandatory psychological counseling sessions and peer-support programs for active-duty personnel. These initiatives recognize that mental resilience is as critical as physical strength. By addressing the psychological well-being of</w:t>
      </w:r>
      <w:r>
        <w:t xml:space="preserve"> </w:t>
      </w:r>
      <w:r>
        <w:rPr>
          <w:bCs/>
          <w:b/>
        </w:rPr>
        <w:t xml:space="preserve">Firefighter</w:t>
      </w:r>
      <w:r>
        <w:t xml:space="preserve">, South Korea aims to reduce burnout and improve long-term operational effectiveness.</w:t>
      </w:r>
    </w:p>
    <w:p>
      <w:pPr>
        <w:pStyle w:val="BodyText"/>
      </w:pPr>
      <w:r>
        <w:rPr>
          <w:iCs/>
          <w:i/>
        </w:rPr>
        <w:t xml:space="preserve">Climate Change and Emerging Threats</w:t>
      </w:r>
    </w:p>
    <w:p>
      <w:pPr>
        <w:pStyle w:val="BodyText"/>
      </w:pPr>
      <w:r>
        <w:t xml:space="preserve">Rising global temperatures have led to an increase in extreme weather events, including heavy rainfall and heatwaves, which impact Seoul significantly. Flash floods during the monsoon season pose a threat to subway systems and low-lying infrastructure, requiring specialized water rescue teams within the fire service. Conversely, prolonged dry spells increase the risk of wildfires in nearby mountainous areas like Bugaksan and Namsan. The</w:t>
      </w:r>
      <w:r>
        <w:t xml:space="preserve"> </w:t>
      </w:r>
      <w:r>
        <w:rPr>
          <w:bCs/>
          <w:b/>
        </w:rPr>
        <w:t xml:space="preserve">Firefighter</w:t>
      </w:r>
      <w:r>
        <w:t xml:space="preserve"> </w:t>
      </w:r>
      <w:r>
        <w:t xml:space="preserve">in South Korea must now be prepared for dual threats: urban flooding and peri-urban wildfires, a shift from traditional indoor-focused training.</w:t>
      </w:r>
    </w:p>
    <w:p>
      <w:pPr>
        <w:pStyle w:val="BodyText"/>
      </w:pPr>
      <w:r>
        <w:rPr>
          <w:iCs/>
          <w:i/>
        </w:rPr>
        <w:t xml:space="preserve">Cross-Border Collaboration and International Standards</w:t>
      </w:r>
    </w:p>
    <w:p>
      <w:pPr>
        <w:pStyle w:val="BodyText"/>
      </w:pPr>
      <w:r>
        <w:t xml:space="preserve">To address these multifaceted challenges, Seoul is actively engaging in international cooperation. Exchange programs with fire departments in Tokyo, New York, and London allow for the sharing of best practices regarding high-rise firefighting and hazardous material response. These collaborations ensure that</w:t>
      </w:r>
      <w:r>
        <w:t xml:space="preserve"> </w:t>
      </w:r>
      <w:r>
        <w:rPr>
          <w:bCs/>
          <w:b/>
        </w:rPr>
        <w:t xml:space="preserve">Firefighter</w:t>
      </w:r>
      <w:r>
        <w:t xml:space="preserve"> </w:t>
      </w:r>
      <w:r>
        <w:t xml:space="preserve">protocols in South Korea remain aligned with global standards while being tailored to local conditions.</w:t>
      </w:r>
    </w:p>
    <w:p>
      <w:pPr>
        <w:pStyle w:val="BodyText"/>
      </w:pPr>
      <w:r>
        <w:rPr>
          <w:iCs/>
          <w:i/>
        </w:rPr>
        <w:t xml:space="preserve">Economic Implications of Disaster Prevention</w:t>
      </w:r>
    </w:p>
    <w:p>
      <w:pPr>
        <w:pStyle w:val="BodyText"/>
      </w:pPr>
      <w:r>
        <w:t xml:space="preserve">The cost of disaster prevention is significant but pales in comparison to the economic loss resulting from major incidents. In Seoul, a single large-scale fire can disrupt business activities across financial districts, leading to billions of won in losses. Therefore, investment in advanced equipment and training for</w:t>
      </w:r>
      <w:r>
        <w:t xml:space="preserve"> </w:t>
      </w:r>
      <w:r>
        <w:rPr>
          <w:bCs/>
          <w:b/>
        </w:rPr>
        <w:t xml:space="preserve">Firefighter</w:t>
      </w:r>
      <w:r>
        <w:t xml:space="preserve"> </w:t>
      </w:r>
      <w:r>
        <w:t xml:space="preserve">units is viewed not just as a safety measure but as an economic imperative for the sustainability of</w:t>
      </w:r>
    </w:p>
    <w:p>
      <w:pPr>
        <w:pStyle w:val="BodyText"/>
      </w:pPr>
      <w:r>
        <w:t xml:space="preserve">South Korea Seoul</w:t>
      </w:r>
    </w:p>
    <w:p>
      <w:pPr>
        <w:pStyle w:val="BodyText"/>
      </w:pPr>
      <w:r>
        <w:rPr>
          <w:iCs/>
          <w:i/>
        </w:rPr>
        <w:t xml:space="preserve">Social Impact on Communities</w:t>
      </w:r>
    </w:p>
    <w:p>
      <w:pPr>
        <w:pStyle w:val="BodyText"/>
      </w:pPr>
      <w:r>
        <w:t xml:space="preserve">The role of the</w:t>
      </w:r>
      <w:r>
        <w:t xml:space="preserve"> </w:t>
      </w:r>
      <w:r>
        <w:rPr>
          <w:bCs/>
          <w:b/>
        </w:rPr>
        <w:t xml:space="preserve">Firefighter</w:t>
      </w:r>
      <w:r>
        <w:t xml:space="preserve"> extends beyond physical rescue. In</w:t>
      </w:r>
      <w:r>
        <w:t xml:space="preserve"> </w:t>
      </w:r>
      <w:r>
        <w:rPr>
          <w:bCs/>
          <w:b/>
        </w:rPr>
        <w:t xml:space="preserve">South Korea Seoul</w:t>
      </w:r>
      <w:r>
        <w:t xml:space="preserve">, emergency services are often the first point of contact for medical emergencies, given the high volume of accidental falls among the elderly population, known as "sudden death" cases in urban statistics. The integration of Emergency Medical Services (EMS) with fire departments has streamlined response protocols but also increased the workload on personnel. Fire stations in Seoul have become community hubs, providing health checks and disaster preparedness education to local residents.</w:t>
      </w:r>
    </w:p>
    <w:p>
      <w:pPr>
        <w:pStyle w:val="BodyText"/>
      </w:pPr>
      <w:r>
        <w:rPr>
          <w:iCs/>
          <w:i/>
        </w:rPr>
        <w:t xml:space="preserve">Cultural Expectations and Psychological Health</w:t>
      </w:r>
    </w:p>
    <w:p>
      <w:pPr>
        <w:pStyle w:val="BodyText"/>
      </w:pPr>
      <w:r>
        <w:t xml:space="preserve">The cultural context of South Korea places a high premium on duty, sacrifice, and collective welfare. For the</w:t>
      </w:r>
      <w:r>
        <w:t xml:space="preserve"> </w:t>
      </w:r>
      <w:r>
        <w:rPr>
          <w:bCs/>
          <w:b/>
        </w:rPr>
        <w:t xml:space="preserve">Firefighter</w:t>
      </w:r>
      <w:r>
        <w:t xml:space="preserve">, this translates into immense societal pressure to perform flawlessly. Media coverage in Seoul often romanticizes bravery, which can sometimes lead to unrealistic expectations regarding risk-taking behavior. Recent academic discussions have highlighted the rising rates of PTSD (Post-Traumatic Stress Disorder) and depression among emergency responders in South Korea.</w:t>
      </w:r>
    </w:p>
    <w:p>
      <w:pPr>
        <w:pStyle w:val="BodyText"/>
      </w:pPr>
      <w:r>
        <w:t xml:space="preserve">In response, the Seoul Metropolitan Government has begun implementing mandatory psychological counseling sessions and peer-support programs for active-duty personnel. These initiatives recognize that mental resilience is as critical as physical strength. By addressing the psychological well-being of</w:t>
      </w:r>
      <w:r>
        <w:t xml:space="preserve"> </w:t>
      </w:r>
      <w:r>
        <w:rPr>
          <w:bCs/>
          <w:b/>
        </w:rPr>
        <w:t xml:space="preserve">Firefighter</w:t>
      </w:r>
      <w:r>
        <w:t xml:space="preserve">, South Korea aims to reduce burnout and improve long-term operational effectiveness.</w:t>
      </w:r>
    </w:p>
    <w:p>
      <w:pPr>
        <w:pStyle w:val="BodyText"/>
      </w:pPr>
      <w:r>
        <w:rPr>
          <w:iCs/>
          <w:i/>
        </w:rPr>
        <w:t xml:space="preserve">Climate Change and Emerging Threats</w:t>
      </w:r>
    </w:p>
    <w:p>
      <w:pPr>
        <w:pStyle w:val="BodyText"/>
      </w:pPr>
      <w:r>
        <w:t xml:space="preserve">Rising global temperatures have led to an increase in extreme weather events, including heavy rainfall and heatwaves, which impact Seoul significantly. Flash floods during the monsoon season pose a threat to subway systems and low-lying infrastructure, requiring specialized water rescue teams within the fire service. Conversely, prolonged dry spells increase the risk of wildfires in nearby mountainous areas like Bugaksan and Namsan. The</w:t>
      </w:r>
      <w:r>
        <w:t xml:space="preserve"> </w:t>
      </w:r>
      <w:r>
        <w:rPr>
          <w:bCs/>
          <w:b/>
        </w:rPr>
        <w:t xml:space="preserve">Firefighter</w:t>
      </w:r>
      <w:r>
        <w:t xml:space="preserve"> </w:t>
      </w:r>
      <w:r>
        <w:t xml:space="preserve">in South Korea must now be prepared for dual threats: urban flooding and peri-urban wildfires, a shift from traditional indoor-focused training.</w:t>
      </w:r>
    </w:p>
    <w:p>
      <w:pPr>
        <w:pStyle w:val="BodyText"/>
      </w:pPr>
      <w:r>
        <w:rPr>
          <w:iCs/>
          <w:i/>
        </w:rPr>
        <w:t xml:space="preserve">Cross-Border Collaboration and International Standards</w:t>
      </w:r>
    </w:p>
    <w:p>
      <w:pPr>
        <w:pStyle w:val="BodyText"/>
      </w:pPr>
      <w:r>
        <w:t xml:space="preserve">To address these multifaceted challenges, Seoul is actively engaging in international cooperation. Exchange programs with fire departments in Tokyo, New York, and London allow for the sharing of best practices regarding high-rise firefighting and hazardous material response. These collaborations ensure that</w:t>
      </w:r>
      <w:r>
        <w:t xml:space="preserve"> </w:t>
      </w:r>
      <w:r>
        <w:rPr>
          <w:bCs/>
          <w:b/>
        </w:rPr>
        <w:t xml:space="preserve">Firefighter</w:t>
      </w:r>
      <w:r>
        <w:t xml:space="preserve"> </w:t>
      </w:r>
      <w:r>
        <w:t xml:space="preserve">protocols in South Korea remain aligned with global standards while being tailored to local conditions.</w:t>
      </w:r>
    </w:p>
    <w:p>
      <w:pPr>
        <w:pStyle w:val="BodyText"/>
      </w:pPr>
      <w:r>
        <w:rPr>
          <w:iCs/>
          <w:i/>
        </w:rPr>
        <w:t xml:space="preserve">Economic Implications of Disaster Prevention</w:t>
      </w:r>
    </w:p>
    <w:p>
      <w:pPr>
        <w:pStyle w:val="BodyText"/>
      </w:pPr>
      <w:r>
        <w:t xml:space="preserve">The cost of disaster prevention is significant but pales in comparison to the economic loss resulting from major incidents. In Seoul, a single large-scale fire can disrupt business activities across financial districts, leading to billions of won in losses. Therefore, investment in advanced equipment and training for</w:t>
      </w:r>
      <w:r>
        <w:t xml:space="preserve"> </w:t>
      </w:r>
      <w:r>
        <w:rPr>
          <w:bCs/>
          <w:b/>
        </w:rPr>
        <w:t xml:space="preserve">Firefighter</w:t>
      </w:r>
      <w:r>
        <w:t xml:space="preserve"> </w:t>
      </w:r>
      <w:r>
        <w:t xml:space="preserve">units is viewed not just as a safety measure but as an economic imperative for the sustainability of</w:t>
      </w:r>
    </w:p>
    <w:p>
      <w:pPr>
        <w:pStyle w:val="BodyText"/>
      </w:pPr>
      <w:r>
        <w:t xml:space="preserve">South Korea Seoul</w:t>
      </w:r>
    </w:p>
    <w:p>
      <w:pPr>
        <w:pStyle w:val="BodyText"/>
      </w:pPr>
      <w:r>
        <w:rPr>
          <w:iCs/>
          <w:i/>
        </w:rPr>
        <w:t xml:space="preserve">Social Impact on Communities</w:t>
      </w:r>
    </w:p>
    <w:p>
      <w:pPr>
        <w:pStyle w:val="BodyText"/>
      </w:pPr>
      <w:r>
        <w:t xml:space="preserve">The role of the</w:t>
      </w:r>
      <w:r>
        <w:t xml:space="preserve"> </w:t>
      </w:r>
      <w:r>
        <w:rPr>
          <w:bCs/>
          <w:b/>
        </w:rPr>
        <w:t xml:space="preserve">Firefighter</w:t>
      </w:r>
      <w:r>
        <w:t xml:space="preserve"> extends beyond physical rescue. In</w:t>
      </w:r>
      <w:r>
        <w:t xml:space="preserve"> </w:t>
      </w:r>
      <w:r>
        <w:rPr>
          <w:bCs/>
          <w:b/>
        </w:rPr>
        <w:t xml:space="preserve">South Korea Seoul</w:t>
      </w:r>
      <w:r>
        <w:t xml:space="preserve">, emergency services are often the first point of contact for medical emergencies, given the high volume of accidental falls among the elderly population, known as "sudden death" cases in urban statistics. The integration of Emergency Medical Services (EMS) with fire departments has streamlined response protocols but also increased the workload on personnel. Fire stations in Seoul have become community hubs, providing health checks and disaster preparedness education to local residents.</w:t>
      </w:r>
    </w:p>
    <w:p>
      <w:pPr>
        <w:pStyle w:val="BodyText"/>
      </w:pPr>
      <w:r>
        <w:rPr>
          <w:iCs/>
          <w:i/>
        </w:rPr>
        <w:t xml:space="preserve">Cultural Expectations and Psychological Health</w:t>
      </w:r>
    </w:p>
    <w:p>
      <w:pPr>
        <w:pStyle w:val="BodyText"/>
      </w:pPr>
      <w:r>
        <w:t xml:space="preserve">The cultural context of South Korea places a high premium on duty, sacrifice, and collective welfare. For the</w:t>
      </w:r>
      <w:r>
        <w:t xml:space="preserve"> </w:t>
      </w:r>
      <w:r>
        <w:rPr>
          <w:bCs/>
          <w:b/>
        </w:rPr>
        <w:t xml:space="preserve">Firefighter</w:t>
      </w:r>
      <w:r>
        <w:t xml:space="preserve">, this translates into immense societal pressure to perform flawlessly. Media coverage in Seoul often romanticizes bravery, which can sometimes lead to unrealistic expectations regarding risk-taking behavior. Recent academic discussions have highlighted the rising rates of PTSD (Post-Traumatic Stress Disorder) and depression among emergency responders in South Korea.</w:t>
      </w:r>
    </w:p>
    <w:p>
      <w:pPr>
        <w:pStyle w:val="BodyText"/>
      </w:pPr>
      <w:r>
        <w:t xml:space="preserve">In response, the Seoul Metropolitan Government has begun implementing mandatory psychological counseling sessions and peer-support programs for active-duty personnel. These initiatives recognize that mental resilience is as critical as physical strength. By addressing the psychological well-being of</w:t>
      </w:r>
      <w:r>
        <w:t xml:space="preserve"> </w:t>
      </w:r>
      <w:r>
        <w:rPr>
          <w:bCs/>
          <w:b/>
        </w:rPr>
        <w:t xml:space="preserve">Firefighter</w:t>
      </w:r>
      <w:r>
        <w:t xml:space="preserve">, South Korea aims to reduce burnout and improve long-term operational effectiveness.</w:t>
      </w:r>
    </w:p>
    <w:p>
      <w:pPr>
        <w:pStyle w:val="BodyText"/>
      </w:pPr>
      <w:r>
        <w:rPr>
          <w:iCs/>
          <w:i/>
        </w:rPr>
        <w:t xml:space="preserve">Climate Change and Emerging Threats</w:t>
      </w:r>
    </w:p>
    <w:p>
      <w:pPr>
        <w:pStyle w:val="BodyText"/>
      </w:pPr>
      <w:r>
        <w:t xml:space="preserve">Rising global temperatures have led to an increase in extreme weather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Firefighting Operations in South Korea Seoul: Challenges, Infrastructure, and Socio-Cultural Dynamics</dc:title>
  <dc:creator/>
  <cp:keywords/>
  <dcterms:created xsi:type="dcterms:W3CDTF">2026-07-29T11:26:04Z</dcterms:created>
  <dcterms:modified xsi:type="dcterms:W3CDTF">2026-07-29T11:26:04Z</dcterms:modified>
</cp:coreProperties>
</file>

<file path=docProps/custom.xml><?xml version="1.0" encoding="utf-8"?>
<Properties xmlns="http://schemas.openxmlformats.org/officeDocument/2006/custom-properties" xmlns:vt="http://schemas.openxmlformats.org/officeDocument/2006/docPropsVTypes"/>
</file>