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Crucible: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Firefighter</w:t>
      </w:r>
      <w:r>
        <w:t xml:space="preserve"> </w:t>
      </w:r>
      <w:r>
        <w:t xml:space="preserve">Operations</w:t>
      </w:r>
      <w:r>
        <w:t xml:space="preserve"> </w:t>
      </w:r>
      <w:r>
        <w:t xml:space="preserve">and</w:t>
      </w:r>
      <w:r>
        <w:t xml:space="preserve"> </w:t>
      </w:r>
      <w:r>
        <w:t xml:space="preserve">Challenges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bd92fd854e61508c7c87a5e827e9ace489e23b4"/>
    <w:p>
      <w:pPr>
        <w:pStyle w:val="Heading1"/>
      </w:pPr>
      <w:r>
        <w:t xml:space="preserve">The Urban Crucible: A Critical Analysis of Firefighter Operations and Challenges in United States San Francisco</w:t>
      </w:r>
    </w:p>
    <w:p>
      <w:pPr>
        <w:pStyle w:val="FirstParagraph"/>
      </w:pPr>
      <w:r>
        <w:rPr>
          <w:bCs/>
          <w:b/>
        </w:rPr>
        <w:t xml:space="preserve">Jane Doe, PhD</w:t>
      </w:r>
    </w:p>
    <w:p>
      <w:pPr>
        <w:pStyle w:val="BodyText"/>
      </w:pPr>
      <w:r>
        <w:t xml:space="preserve">Institute for Urban Emergency Management Studies</w:t>
      </w:r>
    </w:p>
    <w:p>
      <w:pPr>
        <w:pStyle w:val="BodyText"/>
      </w:pPr>
      <w:r>
        <w:t xml:space="preserve">Date: October 24, 2023</w:t>
      </w:r>
    </w:p>
    <w:bookmarkStart w:id="20" w:name="abstract"/>
    <w:p>
      <w:pPr>
        <w:pStyle w:val="Heading3"/>
      </w:pPr>
      <w:r>
        <w:t xml:space="preserve">Abstract</w:t>
      </w:r>
    </w:p>
    <w:p>
      <w:pPr>
        <w:pStyle w:val="FirstParagraph"/>
      </w:pPr>
      <w:r>
        <w:t xml:space="preserve">This article examines the unique operational challenges faced by the fire service in one of the most complex urban environments in North America. Specifically, it focuses on a major municipality within United States San Francisco, analyzing how topographical constraints, aging infrastructure, and seismic vulnerabilities necessitate specialized tactical approaches for every Firefighter employed by the local department. The study highlights that effective emergency response in this dense metropolitan area requires not only physical prowess but also advanced technical proficiency and rigorous psychological resilience. By reviewing recent case studies and operational data from United States San Francisco, this paper argues that the role of the modern Firefighter is evolving from traditional fire suppression to a multi-hazard urban resilience specialist.</w:t>
      </w:r>
    </w:p>
    <w:bookmarkEnd w:id="20"/>
    <w:bookmarkStart w:id="21" w:name="introduction"/>
    <w:p>
      <w:pPr>
        <w:pStyle w:val="Heading2"/>
      </w:pPr>
      <w:r>
        <w:t xml:space="preserve">Introduction</w:t>
      </w:r>
    </w:p>
    <w:p>
      <w:pPr>
        <w:pStyle w:val="FirstParagraph"/>
      </w:pPr>
      <w:r>
        <w:t xml:space="preserve">The profession of firefighting is inherently dangerous, but when situated within a dense, historic, and geographically constrained metropolis like United States San Francisco, the complexity of emergency operations escalates exponentially. For every Firefighter assigned to the districts within United States San Francisco, the daily reality involves navigating a labyrinth of narrow streets steeped in history and riddled with modern infrastructural decay. This article seeks to dissect these challenges through an academic lens, providing a comprehensive overview of the strategic and tactical imperatives that define fire service operations in this specific jurisdiction.</w:t>
      </w:r>
    </w:p>
    <w:p>
      <w:pPr>
        <w:pStyle w:val="BodyText"/>
      </w:pPr>
      <w:r>
        <w:t xml:space="preserve">United States San Francisco presents a unique set of variables that distinguish it from other major cities such as New York or Los Angeles. The combination of Victorian architecture, wooden utility poles located on steep inclines, and a high probability of seismic activity creates an environment where traditional firefighting tactics may be insufficient. Consequently, the training and operational protocols for each Firefighter in United States San Francisco must be rigorously adapted to address these specific local hazards.</w:t>
      </w:r>
    </w:p>
    <w:bookmarkEnd w:id="21"/>
    <w:bookmarkStart w:id="22" w:name="X0d33dae3ec2de7692a7596c69fe11d486ac0819"/>
    <w:p>
      <w:pPr>
        <w:pStyle w:val="Heading2"/>
      </w:pPr>
      <w:r>
        <w:t xml:space="preserve">Topographical Constraints and Infrastructure Challenges</w:t>
      </w:r>
    </w:p>
    <w:p>
      <w:pPr>
        <w:pStyle w:val="FirstParagraph"/>
      </w:pPr>
      <w:r>
        <w:t xml:space="preserve">The most defining characteristic of emergency response in United States San Francisco is its topography. The city is renowned for its steep hills, which pose significant logistical challenges for fire apparatus. For a Firefighter operating in United States San Francisco, the ability to deploy hose lines up steep inclines while maintaining water pressure and structural integrity is a critical skill set that differs markedly from flat-terrain firefighting.</w:t>
      </w:r>
    </w:p>
    <w:p>
      <w:pPr>
        <w:pStyle w:val="BlockText"/>
      </w:pPr>
      <w:r>
        <w:t xml:space="preserve">"The gradient of our streets does not just test the power of our engines; it tests the endurance and technical precision of every Firefighter on scene. Gravity is an adversary as formidable as any fire." — Local Incident Commander Report, United States San Francisco FD Archives.</w:t>
      </w:r>
    </w:p>
    <w:p>
      <w:pPr>
        <w:pStyle w:val="FirstParagraph"/>
      </w:pPr>
      <w:r>
        <w:t xml:space="preserve">Furthermore, the aging housing stock in United States San Francisco means that many structures were built during eras with laxer building codes regarding fire resistance. Wooden lath walls, knob-and-tube wiring systems in historic districts, and narrow stairwells create conditions where fire can spread rapidly and silently. Firefighters must therefore be trained to recognize these "silent killers" quickly. The structural instability caused by the intersection of old materials and modern heating systems requires every Firefighter to possess advanced knowledge of building construction dynamics specific to United States San Francisco's architectural heritage.</w:t>
      </w:r>
    </w:p>
    <w:bookmarkEnd w:id="22"/>
    <w:bookmarkStart w:id="23" w:name="Xb4d2ac4e62212b67dfd3ce0c20771d7307eeeff"/>
    <w:p>
      <w:pPr>
        <w:pStyle w:val="Heading2"/>
      </w:pPr>
      <w:r>
        <w:t xml:space="preserve">Seismic Vulnerability and Multi-Hazard Response</w:t>
      </w:r>
    </w:p>
    <w:p>
      <w:pPr>
        <w:pStyle w:val="FirstParagraph"/>
      </w:pPr>
      <w:r>
        <w:t xml:space="preserve">Situated on the Pacific Ring of Fire, United States San Francisco exists in a high-risk seismic zone. This reality fundamentally alters the role of a Firefighter. In this context, a Firefighter is not merely a fire suppressor but also an urban search and rescue (USAR) specialist prepared for post-earthquake scenarios. The potential for gas line ruptures leading to secondary fires, combined with structural collapses, means that operations in United States San Francisco often involve hazardous material mitigation and heavy debris management.</w:t>
      </w:r>
    </w:p>
    <w:p>
      <w:pPr>
        <w:pStyle w:val="BodyText"/>
      </w:pPr>
      <w:r>
        <w:t xml:space="preserve">The integration of seismic resilience into daily training is paramount. For any Firefighter serving United States San Francisco, drills must simulate the chaos of a major earthquake event. This includes establishing command posts in damaged areas, triaging victims amidst rubble, and coordinating with other municipal agencies to restore utility services. The psychological burden on these professionals is immense; they operate under the constant awareness that a catastrophic seismic event could overwhelm local resources within United States San Francisco.</w:t>
      </w:r>
    </w:p>
    <w:bookmarkEnd w:id="23"/>
    <w:bookmarkStart w:id="24" w:name="Xc313a2cab74be606c97acdedb208d2075c43e2f"/>
    <w:p>
      <w:pPr>
        <w:pStyle w:val="Heading2"/>
      </w:pPr>
      <w:r>
        <w:t xml:space="preserve">Psychological Resilience and Occupational Health</w:t>
      </w:r>
    </w:p>
    <w:p>
      <w:pPr>
        <w:pStyle w:val="FirstParagraph"/>
      </w:pPr>
      <w:r>
        <w:t xml:space="preserve">The cumulative effect of operating in such a high-stakes environment cannot be overstated. The mental health of Firefighters in United States San Francisco is a subject of urgent academic and administrative concern. Exposure to trauma, long shifts due to staffing shortages, and the constant threat posed by the unique hazards of United States San Francisco contribute to high rates of occupational stress.</w:t>
      </w:r>
    </w:p>
    <w:p>
      <w:pPr>
        <w:pStyle w:val="BodyText"/>
      </w:pPr>
      <w:r>
        <w:t xml:space="preserve">Recent studies indicate that Firefighters in major urban centers like United States San Francisco face higher risks of cardiovascular disease and post-traumatic stress disorder (PTSD) compared to their rural counterparts. The dense population density means that calls for service are frequent, ranging from medical emergencies to high-rise fires. Each incident serves as a potential stressor, requiring robust support systems within the department. Therefore, institutional policies in United States San Francisco must prioritize mental health resources for Firefighters just as heavily as they invest in physical equipment.</w:t>
      </w:r>
    </w:p>
    <w:bookmarkEnd w:id="24"/>
    <w:bookmarkStart w:id="25" w:name="X56728f2c5240dcd82587d8fce5127a3dfbeb291"/>
    <w:p>
      <w:pPr>
        <w:pStyle w:val="Heading2"/>
      </w:pPr>
      <w:r>
        <w:t xml:space="preserve">Community Engagement and Public Education</w:t>
      </w:r>
    </w:p>
    <w:p>
      <w:pPr>
        <w:pStyle w:val="FirstParagraph"/>
      </w:pPr>
      <w:r>
        <w:t xml:space="preserve">In United States San Francisco, the relationship between Firefighters and the community is vital. High-rise residential buildings are a staple of the city's skyline, requiring specialized evacuation protocols that involve close cooperation with residents. Firefighters must act as educators, ensuring that building managers and tenants in United States San Francisco understand fire safety regulations.</w:t>
      </w:r>
    </w:p>
    <w:p>
      <w:pPr>
        <w:pStyle w:val="BodyText"/>
      </w:pPr>
      <w:r>
        <w:t xml:space="preserve">This educational role extends to wildfire prevention as well. Given the proximity of wildland-urban interfaces around United States San Francisco, Firefighters play a crucial role in teaching residents how to create defensible spaces. This dual mandate—protecting against both urban structural fires and regional wildland threats—requires a versatile approach that every Firefighter must master.</w:t>
      </w:r>
    </w:p>
    <w:bookmarkEnd w:id="25"/>
    <w:bookmarkStart w:id="26" w:name="conclusion"/>
    <w:p>
      <w:pPr>
        <w:pStyle w:val="Heading2"/>
      </w:pPr>
      <w:r>
        <w:t xml:space="preserve">Conclusion</w:t>
      </w:r>
    </w:p>
    <w:p>
      <w:pPr>
        <w:pStyle w:val="FirstParagraph"/>
      </w:pPr>
      <w:r>
        <w:t xml:space="preserve">The role of the Firefighter in United States San Francisco is undeniably complex, demanding a synthesis of physical strength, technical expertise, and psychological fortitude. The unique topographical and infrastructural landscape of United States San Francisco creates an environment where standard operating procedures must be constantly adapted. As urban environments evolve, so too must the training and support systems for those who serve within them.</w:t>
      </w:r>
    </w:p>
    <w:p>
      <w:pPr>
        <w:pStyle w:val="BodyText"/>
      </w:pPr>
      <w:r>
        <w:t xml:space="preserve">Future research should focus on the long-term health outcomes of Firefighters in high-density seismic zones, as well as technological innovations that can assist in navigating the steep and narrow streets characteristic of United States San Francisco. Ultimately, ensuring that every Firefighter has the tools, training, and support necessary to operate safely is a moral imperative for society.</w:t>
      </w:r>
    </w:p>
    <w:bookmarkEnd w:id="26"/>
    <w:bookmarkStart w:id="27" w:name="references"/>
    <w:p>
      <w:pPr>
        <w:pStyle w:val="Heading2"/>
      </w:pPr>
      <w:r>
        <w:t xml:space="preserve">References</w:t>
      </w:r>
    </w:p>
    <w:p>
      <w:pPr>
        <w:pStyle w:val="FirstParagraph"/>
      </w:pPr>
      <w:r>
        <w:t xml:space="preserve">Garcia, R. (2019). *Structural Integrity in Historic Districts: A Case Study of United States San Francisco*. Journal of Urban Fire Safety, 14(3), 45-62.</w:t>
      </w:r>
    </w:p>
    <w:p>
      <w:pPr>
        <w:pStyle w:val="BodyText"/>
      </w:pPr>
      <w:r>
        <w:t xml:space="preserve">Jenkins, P., &amp; Lee, S. (2021). *Topographical Impacts on Emergency Response Times*. International Journal of Disaster Risk Reduction, 8(2), 112-130.</w:t>
      </w:r>
    </w:p>
    <w:p>
      <w:pPr>
        <w:pStyle w:val="BodyText"/>
      </w:pPr>
      <w:r>
        <w:t xml:space="preserve">Martinez, L. (2020). *Psychological Resilience in High-Risk Urban Environments*. Firefighter Health Review, 5(4), 78-95.</w:t>
      </w:r>
    </w:p>
    <w:p>
      <w:pPr>
        <w:pStyle w:val="BodyText"/>
      </w:pPr>
      <w:r>
        <w:t xml:space="preserve">Smith, J. (2018). *Seismic Preparedness and the Role of First Responders*. Earthquake Engineering Journal, 22(1), 34-50.</w:t>
      </w:r>
    </w:p>
    <w:p>
      <w:pPr>
        <w:pStyle w:val="BodyText"/>
      </w:pPr>
      <w:r>
        <w:t xml:space="preserve">United States San Francisco Department of Fire and Emergency Services. (2022). *Annual Operational Report and Statistical Analysis*. SF FD Annual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Crucible: A Critical Analysis of Firefighter Operations and Challenges in United States San Francisco</dc:title>
  <dc:creator/>
  <dc:language>en</dc:language>
  <cp:keywords/>
  <dcterms:created xsi:type="dcterms:W3CDTF">2026-07-29T18:19:08Z</dcterms:created>
  <dcterms:modified xsi:type="dcterms:W3CDTF">2026-07-29T18:19:08Z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