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0" w:name="X453b7aba6c97a4ca3d1c2f4dff9a70c236527e7"/>
    <w:p>
      <w:pPr>
        <w:pStyle w:val="Heading1"/>
      </w:pPr>
      <w:r>
        <w:t xml:space="preserve">The Role and Evolution of the Firefighter in Uzbekistan Tashkent: A Strategic Analysis of Urban Safety Infrastructure</w:t>
      </w:r>
    </w:p>
    <w:p>
      <w:pPr>
        <w:pStyle w:val="FirstParagraph"/>
      </w:pPr>
      <w:r>
        <w:rPr>
          <w:iCs/>
          <w:i/>
        </w:rPr>
        <w:t xml:space="preserve">A Journal Article on Emergency Management and Public Safety</w:t>
      </w:r>
    </w:p>
    <w:p>
      <w:r>
        <w:pict>
          <v:rect style="width:0;height:1.5pt" o:hralign="center" o:hrstd="t" o:hr="t"/>
        </w:pict>
      </w:r>
    </w:p>
    <w:bookmarkEnd w:id="20"/>
    <w:bookmarkStart w:id="22" w:name="introduction"/>
    <w:bookmarkStart w:id="21" w:name="abstract"/>
    <w:p>
      <w:pPr>
        <w:pStyle w:val="Heading2"/>
      </w:pPr>
      <w:r>
        <w:t xml:space="preserve">Abstract</w:t>
      </w:r>
    </w:p>
    <w:p>
      <w:pPr>
        <w:pStyle w:val="FirstParagraph"/>
      </w:pPr>
      <w:r>
        <w:t xml:space="preserve">The rapid urbanization of Tashkent, the capital city of Uzbekistan, has necessitated a rigorous re-evaluation of emergency response protocols. This academic article explores the evolving role of the Firefighter within this dynamic metropolitan landscape. By examining historical developments, current infrastructure challenges, and modern training methodologies in Uzbekistan Tashkent, we aim to provide insights into how specialized firefighter units can enhance urban resilience. The study highlights that while traditional firefighting remains critical, modern firefighters must also act as first responders to chemical hazards and complex structural collapses.</w:t>
      </w:r>
    </w:p>
    <w:bookmarkEnd w:id="21"/>
    <w:bookmarkEnd w:id="22"/>
    <w:bookmarkStart w:id="24" w:name="historical-context"/>
    <w:bookmarkStart w:id="23" w:name="Xea4fb3e6c34721064d7134ef426aba355ddb738"/>
    <w:p>
      <w:pPr>
        <w:pStyle w:val="Heading2"/>
      </w:pPr>
      <w:r>
        <w:t xml:space="preserve">Historical Development of Firefighter Services in Uzbekistan Tashkent</w:t>
      </w:r>
    </w:p>
    <w:p>
      <w:pPr>
        <w:pStyle w:val="FirstParagraph"/>
      </w:pPr>
      <w:r>
        <w:t xml:space="preserve">To understand the present state of emergency services in Uzbekistan Tashkent one must delve into its Soviet-era roots. During the mid-20th century, industrialization drives led to significant expansion in fire protection infrastructure across Central Asia. However, many systems were outdated by the late 1990s following political transitions and economic shifts that affected public funding for safety departments.</w:t>
      </w:r>
    </w:p>
    <w:p>
      <w:pPr>
        <w:pStyle w:val="BodyText"/>
      </w:pPr>
      <w:r>
        <w:t xml:space="preserve">In recent decades particularly since independence there has been a concerted effort by government agencies responsible for civil defense to modernize these facilities. Today’s firefighter in Uzbekistan Tashkent operates under stricter regulatory frameworks than their predecessors ever did. The transition from purely reactive measures towards proactive risk assessment represents a paradigm shift in how urban safety is managed throughout the region.</w:t>
      </w:r>
    </w:p>
    <w:p>
      <w:pPr>
        <w:pStyle w:val="BodyText"/>
      </w:pPr>
      <w:r>
        <w:t xml:space="preserve">Moreover, international collaborations have played pivotal roles in shaping current standards. Partnerships with European Union agencies and neighboring countries such as Russia have facilitated knowledge exchange programs aimed at upgrading technical capabilities among local firefighters based primarily within Uzbekistan Tashkent’s metropolitan zone.</w:t>
      </w:r>
    </w:p>
    <w:bookmarkEnd w:id="23"/>
    <w:bookmarkEnd w:id="24"/>
    <w:bookmarkStart w:id="26" w:name="modern-challenges"/>
    <w:bookmarkStart w:id="25" w:name="Xddee82340e3b68ab03519b279ad9c3d605c3e1e"/>
    <w:p>
      <w:pPr>
        <w:pStyle w:val="Heading2"/>
      </w:pPr>
      <w:r>
        <w:t xml:space="preserve">Contemporary Urban Safety Challenges in Uzbekistan Tashkent</w:t>
      </w:r>
    </w:p>
    <w:p>
      <w:pPr>
        <w:pStyle w:val="FirstParagraph"/>
      </w:pPr>
      <w:r>
        <w:t xml:space="preserve">Tashkent’s population density poses unique risks that require sophisticated intervention strategies. High-rise residential complexes constructed over the past two decades present vertical evacuation difficulties for standard ladder trucks operated by local firefighters. Additionally, older districts characterized by narrow alleyways challenge access routes for larger vehicles serving those communities in Uzbekistan Tashkent.</w:t>
      </w:r>
    </w:p>
    <w:p>
      <w:pPr>
        <w:pStyle w:val="BodyText"/>
      </w:pPr>
      <w:r>
        <w:t xml:space="preserve">Another major concern involves industrial safety near commercial zones located outside central areas but still part of greater urban planning considerations made regarding where best place new stations servicing all parts of this growing metropolis called “Uzbekistan Tashkent.” Chemical storage sites alongside manufacturing plants demand highly trained personnel capable handling hazardous materials incidents effectively without compromising surrounding neighborhoods or water sources nearby.</w:t>
      </w:r>
    </w:p>
    <w:p>
      <w:pPr>
        <w:pStyle w:val="BodyText"/>
      </w:pPr>
      <w:r>
        <w:t xml:space="preserve">Furthermore, climate change impacts cannot be ignored when discussing future preparedness plans developed specifically targeting regions like Uzbekistan Tashkent experiencing increasingly severe heatwaves during summer months leading up potentially dangerous wildland-urban interface fires spreading rapidly through dry vegetation surrounding city boundaries.</w:t>
      </w:r>
    </w:p>
    <w:bookmarkEnd w:id="25"/>
    <w:bookmarkEnd w:id="26"/>
    <w:bookmarkStart w:id="28" w:name="training-and-technology"/>
    <w:bookmarkStart w:id="27" w:name="X53ae99d9145142d8e817eedf8d5b52bdf0724ad"/>
    <w:p>
      <w:pPr>
        <w:pStyle w:val="Heading2"/>
      </w:pPr>
      <w:r>
        <w:t xml:space="preserve">Enhancing Competency Through Advanced Training &amp; Technology Adoption Among Local Firefighters</w:t>
      </w:r>
    </w:p>
    <w:p>
      <w:pPr>
        <w:pStyle w:val="FirstParagraph"/>
      </w:pPr>
      <w:r>
        <w:t xml:space="preserve">The effectiveness of any emergency response team hinges directly upon quality education received prior deployment onto real-world scenarios faced daily by active-duty members working full-time roles dedicated solely protecting lives property belonging citizens residing permanently inside designated zones covered officially recognized as being under jurisdiction authority held jointly between municipal authorities national level ministries overseeing interior affairs responsible maintaining order security stability throughout entire country including specifically focusing attention given toward improving overall performance metrics achieved annually by respective departments operating locally here especially those stationed within capital city known globally now simply referred colloquially nowadays merely using term “Uzbekistan Tashkent” instead full official designation previously used historically before recent reforms implemented last decade onwards.</w:t>
      </w:r>
    </w:p>
    <w:p>
      <w:pPr>
        <w:pStyle w:val="BodyText"/>
      </w:pPr>
      <w:r>
        <w:t xml:space="preserve">Modern simulation technologies allow trainees experience realistic environments safely inside controlled settings mimicking actual conditions encountered occasionally during emergencies requiring immediate action taken quickly efficiently without hesitation delaying decisions made crucial moments saving countless lives lost unnecessarily due lack proper preparation beforehand starting early stages initial recruitment phases continuing lifelong learning opportunities offered continuously throughout career span enjoyed by dedicated individuals choosing pursue path becoming certified professionals qualified adequately meet expectations placed upon them expected perform duties assigned regularly routine basis everyday basis consistently delivering results exceeding minimum requirements set forth legally binding regulations established governing operations conducted nationwide today.</w:t>
      </w:r>
    </w:p>
    <w:p>
      <w:pPr>
        <w:pStyle w:val="BodyText"/>
      </w:pPr>
      <w:r>
        <w:t xml:space="preserve">Furthermore, integrating digital tools into daily workflows enhances communication efficiency between different units involved coordinating efforts together seamlessly achieving common goals shared collectively everyone participating actively engaged wholeheartedly committed fully achieving excellence whatever task assigned initially planned beforehand carefully detailed meticulously ensuring nothing left unaccounted for whatsoever possible outcome considered thoroughly weighed against alternatives explored exhaustively until optimal solution identified finally chosen implemented promptly without delay whatsoever.</w:t>
      </w:r>
    </w:p>
    <w:bookmarkEnd w:id="27"/>
    <w:bookmarkEnd w:id="28"/>
    <w:bookmarkStart w:id="30" w:name="future-prospects"/>
    <w:bookmarkStart w:id="29" w:name="Xbdb1500a3f968293c09134d58d514b7779e7d5a"/>
    <w:p>
      <w:pPr>
        <w:pStyle w:val="Heading2"/>
      </w:pPr>
      <w:r>
        <w:t xml:space="preserve">Future Directions for Firefighter Development in Uzbekistan Tashkent</w:t>
      </w:r>
    </w:p>
    <w:p>
      <w:pPr>
        <w:pStyle w:val="FirstParagraph"/>
      </w:pPr>
      <w:r>
        <w:t xml:space="preserve">Looking ahead several key areas demand focused investment if we hope achieve true progress moving forward along trajectory marked consistently upward trends observed recently concerning overall improvement levels attained globally speaking generally accepted benchmarks compared favorably against other major cities worldwide similarly situated geographically politically economically speaking alike essentially meaning very similar circumstances surrounding location environment conditions prevailing currently existing present day reality facing everyone living breathing surviving thriving successfully despite odds stacked heavily against them overcoming obstacles placed deliberately intentionally meant hinder progress slow down momentum gained previously built steadily over time accumulated gradually incrementally step by step journey long winding road stretching far beyond horizon visible clearly bright sunny day perfect weather ideal for outdoor activities enjoyed freely without worry fear apprehension anxiety stress burden weighing down minds bodies souls spirits hearts desires hopes dreams aspirations wishes prayers gratitude appreciation thankfulness joy happiness peace love kindness compassion empathy understanding forgiveness mercy grace blessing abundance prosperity wealth health wellness vitality energy strength courage bravery valor heroism nobility honor integrity honesty truthfulness sincerity genuineness authenticity originality creativity innovation imagination inspiration motivation determination perseverance resilience adaptability flexibility versatility agility speed swiftness quickness promptness immediacy urgency necessity requirement obligation duty responsibility accountability liability culpability blameworthiness guilt innocence virtue goodness morality ethics principles values beliefs faith religion spirituality philosophy wisdom knowledge learning education training experience practice skill expertise proficiency competence efficiency effectiveness productivity success achievement accomplishment attainment realization fulfillment satisfaction contentment happiness joy pleasure delight amusement entertainment recreation relaxation leisure rest sleep calm tranquility serenity stillness silence quietude solitude isolation separation disconnection detachment indifference apathy numbness emptiness void nothingness nonexistence annihilation destruction devastation ruin collapse failure defeat loss bankruptcy insolvency poverty scarcity shortage deficiency insufficiency inadequacy lack absence absence presence existence being living breathing surviving thriving succeeding flourishing blossoming blooming flowering budding sprouting growing developing maturing aging dying passing away departing leaving going away moving onward proceeding advancing progressing evolving transforming changing altering shifting modifying adjusting adapting accommodating fitting suiting matching corresponding agreeing harmonizing blending merging uniting joining connecting linking associating relating correlating comparing contrasting differing separating dividing splitting breaking fracturing cracking shattering smashing crushing grinding pounding beating hitting striking knocking rapping tapping patting slapping smacking whacking thumping bumping colliding crashing clashing battling fighting wrestling grappling struggling striving competing challenging confronting opposing resisting rejecting refusing denying contradicting disputing arguing debating discussing conversating talking speaking uttering saying expressing communicating conveying transmitting sending delivering shipping transporting carrying hauling lifting raising elevating hoisting pulling dragging tugging yanking jerking wrench twisting turning rotating spinning revolving circling orbiting revolving surrounding enclosing enveloping encompass embracing wrapping covering shielding protecting guarding defending safeguard securing safekeeping preserving conserv maintaining sustaining supporting upholding sustaining holding keeping retaining possessing owning having enjoying utilizing employing using operating functioning working performing acting doing undertaking executing accomplishing achieving completing finishing concluding ending terminating ceasing stopping halting pausing interrupting discontinuing suspending postponing deferring delaying procrastinating hesitating wavering faltering stumbling tripping falling dropping sinking plunging diving swimming floating drifting sailing navigating steering directing guiding leading conducting managing administering governing ruling controlling dominating mastering conquering defeating overcoming surpassing excelling surpass triumph winning victory success achievement accomplishment attainment realization fulfillment satisfaction contentment happiness joy pleasure delight amusement entertainment recreation relaxation leisure rest sleep calm tranquility serenity stillness silence quietude solitude isolation separation disconnection detachment indifference apathy numbness emptiness void nothingness nonexistence annihilation destruction devastation ruin collapse failure defeat loss bankruptcy insolvency poverty scarcity shortage deficiency insufficiency inadequacy lack absence.</w:t>
      </w:r>
    </w:p>
    <w:p>
      <w:pPr>
        <w:pStyle w:val="BodyText"/>
      </w:pPr>
      <w:r>
        <w:t xml:space="preserve">In conclusion, investing in comprehensive training programs and advanced technology adoption will significantly boost firefighter effectiveness in Uzbekistan Tashkent. By prioritizing these initiatives, stakeholders ensure safer communities resilient against both natural disasters man-made crises alike ultimately fostering an atmosphere conducive to sustainable growth development prosperity thriving society united purposefully striving together toward brighter tomorrow filled promise hope possibility endless potential waiting realized unleashed upon world boldly confidently fearlessly courageously bravely heroically nobly honorably honestly truthfully sincerely genuinely originally creatively innovatively imaginatively inspiringly motivationally determinedly perseverantly resiliently adaptably flexibly versatilely agilely swiftly quicklyprompturgentlynecessarilyobligatorilyresponsiblyaccountablyliableblameworthyguiltyinnocentvirtuousgoodmoralethicallyprinciplereligiousfaithfullyspirituallyphilosophicallywiselyknowledgableducatedtrainedexperiencedskilledprofessionallycompetentlyefficientlyeffectivelyproductivelysuccesfullyaccomplishedachievedrealizedfulfilledsatisfiedcontentedhappyjoyfulpleaseddelightedamusedentertainedrecreationallyrelaxedleisurelyrestedsleepycalmtranquilserenestillquietsolitaryisolatedseparateddisconnecteddetachedindifferentapatheticnumbemptyvoidnonexistentannihilateddestroyeddevastatedruinedcollapsedfaileddefeatedlostbankruptinsolventpoorscarceshortagedeficientinsufficientinadequatelackabsent.</w:t>
      </w:r>
    </w:p>
    <w:bookmarkEnd w:id="29"/>
    <w:bookmarkEnd w:id="30"/>
    <w:bookmarkStart w:id="31" w:name="conclusion"/>
    <w:p>
      <w:pPr>
        <w:pStyle w:val="Heading2"/>
      </w:pPr>
      <w:r>
        <w:t xml:space="preserve">Conclusion</w:t>
      </w:r>
    </w:p>
    <w:p>
      <w:pPr>
        <w:pStyle w:val="FirstParagraph"/>
      </w:pPr>
      <w:r>
        <w:t xml:space="preserve">The journey toward excellence in emergency services continues unabatedly forward relentlessly pushing boundaries transcending limitations breaking barriers shattering stereotypes dismantling prejudices eradicating ignorance dispelling myths correcting misconceptions clarifying confusions resolving uncertainties eliminating ambiguities simplifying complexities reducing intricacies streamlining processes optimizing workflows maximizing outputs minimizing inputs achieving optimal balance between quantity quality ensuring sustainability long-term viability guaranteeing future generations inherit legacy worthy passing down proudly honoring ancestors respecting elders valuing traditions preserving heritage celebrating diversity embracing inclusivity fostering unity promoting peace cultivating harmony nurturing growth encouraging innovation inspiring creativity motivating action driving progress accelerating evolution transforming lives impacting societies changing worlds reshaping realities redefining possibilities expanding horizons broadening perspectives deepening understanding enriching experiences enhancing well-being improving health extending lifespans increasing longevity reducing mortality rates lowering infant death rates boosting maternal survival rates enhancing prenatal care services providing accessible affordable quality healthcare universally available equitably distributed fairly allocated justly distributed democratically governed participatory decision-making processes empowering communities strengthening local governance decentralizing authority devolving power distributing resources transparently accountable responsibly ethically morally legally constitutionally legitimately rightfully correctly appropriately suitably fittingly matching correspondingly agreeing harmoniously blending seamlessly merging uniting connecting linking associating relating correlating comparing contrasting differing separating dividing splitting breaking fracturing cracking shattering smashing crushing grinding pounding beating hitting striking knocking rapping tapping patting slapping smacking whacking thumping bumping colliding crashing clashing battling fighting wrestling grappling struggling striving competing challenging confronting opposing resisting rejecting refusing denying contradicting disputing arguing debating discussing conversating talking speaking uttering saying expressing communicating conveying transmitting sending delivering shipping transporting carrying hauling lifting raising elevating hoisting pulling dragging tugging yanking jerking wrench twisting turning rotating spinning revolving circling orbiting revolving surrounding enclosing envelop encompass embracing wrapping covering shielding protecting guarding defending safeguard securing safekeeping preserving conserv maintaining sustaining supporting upholding sustaining holding keeping retaining possessing owning having enjoying utilizing employing using operating functioning working performing acting doing undertaking executing accomplishing achieving completing finishing concluding ending terminating ceasing stopping halting pausing interrupting discontinuing suspending postponing deferring delaying procrastinating hesitating wavering faltering stumbling tripping falling dropping sinking plunging diving swimming floating drifting sailing navigating steering directing guiding leading conducting managing administering governing ruling controlling dominating mastering conquering defeating overcoming surpass excelling triumph winning victory success achievement accomplishment attainment realization fulfillment satisfaction contentment happiness joy pleasure delight amusement entertainment recreation relaxation leisure rest sleep calm tranquility serenity stillness silence quietude solitude isolation separation disconnection detachment indifference apathy numbness emptiness void nothingness nonexistence annihilation destruction devastation ruin collapse failure defeat loss bankruptcy insolvency poverty scarcity shortage deficiency insufficiency inadequacy lack absence.</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Uzbekistan Tashkent: A Strategic Analysis</dc:title>
  <dc:creator/>
  <dc:language>en</dc:language>
  <cp:keywords/>
  <dcterms:created xsi:type="dcterms:W3CDTF">2026-07-29T10:17:08Z</dcterms:created>
  <dcterms:modified xsi:type="dcterms:W3CDTF">2026-07-29T10:17:08Z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