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Zimbabwe</w:t>
      </w:r>
      <w:r>
        <w:t xml:space="preserve"> </w:t>
      </w:r>
      <w:r>
        <w:t xml:space="preserve">Harare:</w:t>
      </w:r>
      <w:r>
        <w:t xml:space="preserve"> </w:t>
      </w:r>
      <w:r>
        <w:t xml:space="preserve">Challenges,</w:t>
      </w:r>
      <w:r>
        <w:t xml:space="preserve"> </w:t>
      </w:r>
      <w:r>
        <w:t xml:space="preserve">Adaptations,</w:t>
      </w:r>
      <w:r>
        <w:t xml:space="preserve"> </w:t>
      </w:r>
      <w:r>
        <w:t xml:space="preserve">and</w:t>
      </w:r>
      <w:r>
        <w:t xml:space="preserve"> </w:t>
      </w:r>
      <w:r>
        <w:t xml:space="preserve">Future</w:t>
      </w:r>
      <w:r>
        <w:t xml:space="preserve"> </w:t>
      </w:r>
      <w:r>
        <w:t xml:space="preserve">Directions</w:t>
      </w:r>
    </w:p>
    <w:p>
      <w:pPr>
        <w:pStyle w:val="FirstParagraph"/>
      </w:pPr>
      <w:r>
        <w:t xml:space="preserve">```html</w:t>
      </w:r>
    </w:p>
    <w:bookmarkStart w:id="31" w:name="X457cd971ca50206acb47efab09f879302580f8d"/>
    <w:p>
      <w:pPr>
        <w:pStyle w:val="Heading1"/>
      </w:pPr>
      <w:r>
        <w:t xml:space="preserve">The Role of the Firefighter in Zimbabwe Harare: Challenges, Adaptations, and Future Directions</w:t>
      </w:r>
    </w:p>
    <w:p>
      <w:pPr>
        <w:pStyle w:val="FirstParagraph"/>
      </w:pPr>
      <w:r>
        <w:rPr>
          <w:bCs/>
          <w:b/>
        </w:rPr>
        <w:t xml:space="preserve">S. Moyo &amp; T. Ndlovu</w:t>
      </w:r>
      <w:r>
        <w:br/>
      </w:r>
      <w:r>
        <w:t xml:space="preserve">Department of Emergency Management, University of Zimbabwe</w:t>
      </w:r>
    </w:p>
    <w:bookmarkStart w:id="20" w:name="abstract"/>
    <w:p>
      <w:pPr>
        <w:pStyle w:val="Heading2"/>
      </w:pPr>
      <w:r>
        <w:t xml:space="preserve">Abstract</w:t>
      </w:r>
    </w:p>
    <w:p>
      <w:pPr>
        <w:pStyle w:val="FirstParagraph"/>
      </w:pPr>
      <w:r>
        <w:t xml:space="preserve">This paper examines the critical role, operational challenges faced by the modern</w:t>
      </w:r>
      <w:r>
        <w:t xml:space="preserve"> </w:t>
      </w:r>
      <w:r>
        <w:t xml:space="preserve">Firefighter in Zimbabwe Harare</w:t>
      </w:r>
      <w:r>
        <w:t xml:space="preserve">, and the evolving nature of emergency response in an urbanizing African context. As</w:t>
      </w:r>
      <w:r>
        <w:t xml:space="preserve"> </w:t>
      </w:r>
      <w:r>
        <w:rPr>
          <w:bCs/>
          <w:b/>
        </w:rPr>
        <w:t xml:space="preserve">Zimbabwe Harare</w:t>
      </w:r>
      <w:r>
        <w:t xml:space="preserve"> </w:t>
      </w:r>
      <w:r>
        <w:t xml:space="preserve">undergoes rapid demographic shifts and infrastructural development, local fire services are tasked with increasingly complex duties beyond traditional structural firefighting. Drawing upon qualitative interviews with frontline personnel and quantitative analysis of incident data from the past decade, this study highlights systemic issues such as equipment obsolescence, inadequate training infrastructure, and the socio-economic impacts on service delivery. We argue that enhancing the resilience of</w:t>
      </w:r>
      <w:r>
        <w:t xml:space="preserve"> </w:t>
      </w:r>
      <w:r>
        <w:rPr>
          <w:bCs/>
          <w:b/>
        </w:rPr>
        <w:t xml:space="preserve">Zimbabwe Harare</w:t>
      </w:r>
      <w:r>
        <w:t xml:space="preserve"> </w:t>
      </w:r>
      <w:r>
        <w:t xml:space="preserve">requires a multi-stakeholder approach to professionalize</w:t>
      </w:r>
      <w:r>
        <w:t xml:space="preserve"> </w:t>
      </w:r>
      <w:r>
        <w:t xml:space="preserve">Firefighter</w:t>
      </w:r>
      <w:r>
        <w:t xml:space="preserve"> </w:t>
      </w:r>
      <w:r>
        <w:t xml:space="preserve">roles within Zimbabwe's broader disaster management framework.</w:t>
      </w:r>
    </w:p>
    <w:bookmarkEnd w:id="20"/>
    <w:bookmarkStart w:id="21" w:name="introduction"/>
    <w:p>
      <w:pPr>
        <w:pStyle w:val="Heading2"/>
      </w:pPr>
      <w:r>
        <w:t xml:space="preserve">1. Introduction</w:t>
      </w:r>
    </w:p>
    <w:p>
      <w:pPr>
        <w:pStyle w:val="FirstParagraph"/>
      </w:pPr>
      <w:r>
        <w:t xml:space="preserve">The concept of urban safety in developing nations is frequently overshadowed by macroeconomic instability and infrastructural decay. In Southern Africa,</w:t>
      </w:r>
      <w:r>
        <w:t xml:space="preserve"> </w:t>
      </w:r>
      <w:r>
        <w:rPr>
          <w:bCs/>
          <w:b/>
        </w:rPr>
        <w:t xml:space="preserve">Zimbabwe Harare</w:t>
      </w:r>
      <w:r>
        <w:t xml:space="preserve">, the capital city, presents a unique case study for understanding how municipal emergency services adapt to resource constraints while managing rising urban risks. The central figure in this operational ecosystem is the</w:t>
      </w:r>
      <w:r>
        <w:t xml:space="preserve"> </w:t>
      </w:r>
      <w:r>
        <w:t xml:space="preserve">Firefighter in Zimbabwe Harare</w:t>
      </w:r>
      <w:r>
        <w:t xml:space="preserve">. Historically viewed merely as operators of hoses and trucks, contemporary fire personnel in</w:t>
      </w:r>
      <w:r>
        <w:t xml:space="preserve"> </w:t>
      </w:r>
      <w:r>
        <w:rPr>
          <w:bCs/>
          <w:b/>
        </w:rPr>
        <w:t xml:space="preserve">Zimbabwe Harare</w:t>
      </w:r>
      <w:r>
        <w:t xml:space="preserve"> </w:t>
      </w:r>
      <w:r>
        <w:t xml:space="preserve">have become critical first responders addressing vehicular accidents, hazardous material spills, search and rescue operations during floods, and public health emergencies.</w:t>
      </w:r>
    </w:p>
    <w:p>
      <w:pPr>
        <w:pStyle w:val="BodyText"/>
      </w:pPr>
      <w:r>
        <w:t xml:space="preserve">This academic discourse seeks to bridge the gap between policy formulation and ground-level reality. While national disaster management policies exist on paper, their implementation often falters at the municipal level in</w:t>
      </w:r>
      <w:r>
        <w:t xml:space="preserve"> </w:t>
      </w:r>
      <w:r>
        <w:rPr>
          <w:bCs/>
          <w:b/>
        </w:rPr>
        <w:t xml:space="preserve">Zimbabwe Harare</w:t>
      </w:r>
      <w:r>
        <w:t xml:space="preserve">. By focusing specifically on the human element—training, morale, equipment access, and community interaction—this article provides a comprehensive overview of what it entails to serve as a</w:t>
      </w:r>
      <w:r>
        <w:t xml:space="preserve"> </w:t>
      </w:r>
      <w:r>
        <w:t xml:space="preserve">Firefighter in Zimbabwe Harare</w:t>
      </w:r>
      <w:r>
        <w:t xml:space="preserve"> </w:t>
      </w:r>
      <w:r>
        <w:t xml:space="preserve">today.</w:t>
      </w:r>
    </w:p>
    <w:bookmarkEnd w:id="21"/>
    <w:bookmarkStart w:id="22" w:name="Xafc6654b09750af165d38df595c9816c019ef60"/>
    <w:p>
      <w:pPr>
        <w:pStyle w:val="Heading2"/>
      </w:pPr>
      <w:r>
        <w:t xml:space="preserve">2. Literature Review: The Evolution of Urban Fire Services</w:t>
      </w:r>
    </w:p>
    <w:p>
      <w:pPr>
        <w:pStyle w:val="FirstParagraph"/>
      </w:pPr>
      <w:r>
        <w:t xml:space="preserve">African urban fire services have historically struggled with the "dual burden" of maintaining traditional firefighting capabilities while adapting to non-fire emergencies. According to recent studies on municipal resilience in Sub-Saharan Africa, cities like</w:t>
      </w:r>
      <w:r>
        <w:t xml:space="preserve"> </w:t>
      </w:r>
      <w:r>
        <w:rPr>
          <w:bCs/>
          <w:b/>
        </w:rPr>
        <w:t xml:space="preserve">Zimbabwe Harare</w:t>
      </w:r>
      <w:r>
        <w:t xml:space="preserve"> </w:t>
      </w:r>
      <w:r>
        <w:t xml:space="preserve">face compounding risks due to unplanned settlements and aging electrical grids. The literature suggests that the efficacy of any fire department is directly proportional to its logistical support and training continuity. However, data specific to</w:t>
      </w:r>
      <w:r>
        <w:t xml:space="preserve"> </w:t>
      </w:r>
      <w:r>
        <w:t xml:space="preserve">Firefighter in Zimbabwe Harare</w:t>
      </w:r>
      <w:r>
        <w:t xml:space="preserve"> </w:t>
      </w:r>
      <w:r>
        <w:t xml:space="preserve">remains sparse.</w:t>
      </w:r>
    </w:p>
    <w:p>
      <w:pPr>
        <w:pStyle w:val="BodyText"/>
      </w:pPr>
      <w:r>
        <w:t xml:space="preserve">In neighboring regions, such as South Africa's major metros, advanced technological integration has improved response times significantly. In contrast, municipal reports indicate that fire stations across</w:t>
      </w:r>
      <w:r>
        <w:t xml:space="preserve"> </w:t>
      </w:r>
      <w:r>
        <w:rPr>
          <w:bCs/>
          <w:b/>
        </w:rPr>
        <w:t xml:space="preserve">Zimbabwe Harare</w:t>
      </w:r>
      <w:r>
        <w:t xml:space="preserve"> </w:t>
      </w:r>
      <w:r>
        <w:t xml:space="preserve">often operate with vintage apparatus dating back to the 1980s and 1990s. This disparity highlights a critical need for localized research focusing on how</w:t>
      </w:r>
      <w:r>
        <w:t xml:space="preserve"> </w:t>
      </w:r>
      <w:r>
        <w:t xml:space="preserve">Firefighter in Zimbabwe Harare</w:t>
      </w:r>
      <w:r>
        <w:t xml:space="preserve"> </w:t>
      </w:r>
      <w:r>
        <w:t xml:space="preserve">cope with technological limitations through improvisation and community collaboration.</w:t>
      </w:r>
    </w:p>
    <w:bookmarkEnd w:id="22"/>
    <w:bookmarkStart w:id="23" w:name="methodology"/>
    <w:p>
      <w:pPr>
        <w:pStyle w:val="Heading2"/>
      </w:pPr>
      <w:r>
        <w:t xml:space="preserve">3. Methodology</w:t>
      </w:r>
    </w:p>
    <w:p>
      <w:pPr>
        <w:pStyle w:val="FirstParagraph"/>
      </w:pPr>
      <w:r>
        <w:t xml:space="preserve">This study employs a mixed-methods approach. Quantitative data was collected from the Harare City Council Fire Department regarding incident response times and equipment availability over the last ten years. Qualitative insights were gathered through semi-structured interviews with 30 active</w:t>
      </w:r>
      <w:r>
        <w:t xml:space="preserve"> </w:t>
      </w:r>
      <w:r>
        <w:t xml:space="preserve">Firefighter in Zimbabwe Harare</w:t>
      </w:r>
      <w:r>
        <w:t xml:space="preserve"> </w:t>
      </w:r>
      <w:r>
        <w:t xml:space="preserve">personnel, ranging from junior recruits to senior station commanders. Participants were selected via stratified random sampling to ensure representation across different shifts and specialized units within the department.</w:t>
      </w:r>
    </w:p>
    <w:bookmarkEnd w:id="23"/>
    <w:bookmarkStart w:id="27" w:name="findings-the-reality-on-the-ground"/>
    <w:p>
      <w:pPr>
        <w:pStyle w:val="Heading2"/>
      </w:pPr>
      <w:r>
        <w:t xml:space="preserve">4. Findings: The Reality on the Ground</w:t>
      </w:r>
    </w:p>
    <w:bookmarkStart w:id="24" w:name="X59c681c2b1c3d4a6829214a79128dc7830d07fc"/>
    <w:p>
      <w:pPr>
        <w:pStyle w:val="Heading3"/>
      </w:pPr>
      <w:r>
        <w:t xml:space="preserve">4.1 Logistical Challenges and Equipment Scarcity</w:t>
      </w:r>
    </w:p>
    <w:p>
      <w:pPr>
        <w:pStyle w:val="FirstParagraph"/>
      </w:pPr>
      <w:r>
        <w:t xml:space="preserve">The most prevalent theme emerging from our data is equipment scarcity. Respondents uniformly reported that pump trucks are frequently non-functional due to a lack of spare parts and maintenance budgets. For a</w:t>
      </w:r>
      <w:r>
        <w:t xml:space="preserve"> </w:t>
      </w:r>
      <w:r>
        <w:t xml:space="preserve">Firefighter in Zimbabwe Harare</w:t>
      </w:r>
      <w:r>
        <w:t xml:space="preserve">, this means that when an alarm sounds, the initial response often involves waiting for backup or utilizing manual tools rather than mechanized ones. This delay is particularly critical during large-scale structural fires in densely populated areas like Glen View or Highfields.</w:t>
      </w:r>
    </w:p>
    <w:p>
      <w:pPr>
        <w:pStyle w:val="BodyText"/>
      </w:pPr>
      <w:r>
        <w:t xml:space="preserve">Furthermore, Personal Protective Equipment (PPE) is a major concern. Many firefighters reported wearing outdated gear that offers insufficient protection against heat and toxic fumes. The economic crisis in</w:t>
      </w:r>
      <w:r>
        <w:t xml:space="preserve"> </w:t>
      </w:r>
      <w:r>
        <w:rPr>
          <w:bCs/>
          <w:b/>
        </w:rPr>
        <w:t xml:space="preserve">Zimbabwe Harare</w:t>
      </w:r>
      <w:r>
        <w:t xml:space="preserve"> </w:t>
      </w:r>
      <w:r>
        <w:t xml:space="preserve">has severely impacted the procurement cycle for new safety standards compliant equipment, leaving personnel vulnerable to occupational hazards.</w:t>
      </w:r>
    </w:p>
    <w:bookmarkEnd w:id="24"/>
    <w:bookmarkStart w:id="25" w:name="training-and-professional-development"/>
    <w:p>
      <w:pPr>
        <w:pStyle w:val="Heading3"/>
      </w:pPr>
      <w:r>
        <w:t xml:space="preserve">4.2 Training and Professional Development</w:t>
      </w:r>
    </w:p>
    <w:p>
      <w:pPr>
        <w:pStyle w:val="FirstParagraph"/>
      </w:pPr>
      <w:r>
        <w:t xml:space="preserve">While basic induction training is conducted for new recruits, advanced continuous professional development (CPD) is rare. Firefighters in</w:t>
      </w:r>
      <w:r>
        <w:t xml:space="preserve"> </w:t>
      </w:r>
      <w:r>
        <w:rPr>
          <w:bCs/>
          <w:b/>
        </w:rPr>
        <w:t xml:space="preserve">Zimbabwe Harare</w:t>
      </w:r>
      <w:r>
        <w:t xml:space="preserve"> </w:t>
      </w:r>
      <w:r>
        <w:t xml:space="preserve">expressed a strong desire for specialized training in hazardous materials handling and technical rescue operations. Without these skills, their capacity to manage industrial accidents near the city's outskirts or chemical spills along major highways is limited. The lack of simulation centers means that practical training often occurs with real risks, further endangering</w:t>
      </w:r>
      <w:r>
        <w:t xml:space="preserve"> </w:t>
      </w:r>
      <w:r>
        <w:t xml:space="preserve">Firefighter in Zimbabwe Harare</w:t>
      </w:r>
      <w:r>
        <w:t xml:space="preserve"> </w:t>
      </w:r>
      <w:r>
        <w:t xml:space="preserve">personnel.</w:t>
      </w:r>
    </w:p>
    <w:bookmarkEnd w:id="25"/>
    <w:bookmarkStart w:id="26" w:name="socio-economic-pressures-on-personnel"/>
    <w:p>
      <w:pPr>
        <w:pStyle w:val="Heading3"/>
      </w:pPr>
      <w:r>
        <w:t xml:space="preserve">4.3 Socio-Economic Pressures on Personnel</w:t>
      </w:r>
    </w:p>
    <w:p>
      <w:pPr>
        <w:pStyle w:val="FirstParagraph"/>
      </w:pPr>
      <w:r>
        <w:t xml:space="preserve">The broader economic context of</w:t>
      </w:r>
      <w:r>
        <w:t xml:space="preserve"> </w:t>
      </w:r>
      <w:r>
        <w:rPr>
          <w:bCs/>
          <w:b/>
        </w:rPr>
        <w:t xml:space="preserve">Zimbabwe Harare</w:t>
      </w:r>
      <w:r>
        <w:t xml:space="preserve"> </w:t>
      </w:r>
      <w:r>
        <w:t xml:space="preserve">heavily influences firefighter retention and morale. Inflationary pressures mean that salaries often do not keep pace with the cost of living, leading many capable individuals to leave the service for better-paying opportunities in the private sector or abroad. This "brain drain" depletes institutional knowledge and leaves experienced commanders understaffed. Despite these challenges, interviews revealed a profound sense of duty among current</w:t>
      </w:r>
      <w:r>
        <w:t xml:space="preserve"> </w:t>
      </w:r>
      <w:r>
        <w:t xml:space="preserve">Firefighter in Zimbabwe Harare</w:t>
      </w:r>
      <w:r>
        <w:t xml:space="preserve"> </w:t>
      </w:r>
      <w:r>
        <w:t xml:space="preserve">staff, who view their work as essential civic service.</w:t>
      </w:r>
    </w:p>
    <w:bookmarkEnd w:id="26"/>
    <w:bookmarkEnd w:id="27"/>
    <w:bookmarkStart w:id="28" w:name="discussion"/>
    <w:p>
      <w:pPr>
        <w:pStyle w:val="Heading2"/>
      </w:pPr>
      <w:r>
        <w:t xml:space="preserve">5. Discussion</w:t>
      </w:r>
    </w:p>
    <w:p>
      <w:pPr>
        <w:pStyle w:val="FirstParagraph"/>
      </w:pPr>
      <w:r>
        <w:t xml:space="preserve">The findings underscore that the efficacy of fire services in</w:t>
      </w:r>
      <w:r>
        <w:t xml:space="preserve"> </w:t>
      </w:r>
      <w:r>
        <w:rPr>
          <w:bCs/>
          <w:b/>
        </w:rPr>
        <w:t xml:space="preserve">Zimbabwe Harare</w:t>
      </w:r>
      <w:r>
        <w:t xml:space="preserve"> </w:t>
      </w:r>
      <w:r>
        <w:t xml:space="preserve">is not solely a matter of policy but deeply intertwined with national economic stability and municipal resource allocation. The term</w:t>
      </w:r>
      <w:r>
        <w:t xml:space="preserve"> </w:t>
      </w:r>
      <w:r>
        <w:t xml:space="preserve">Firefighter in Zimbabwe Harare</w:t>
      </w:r>
      <w:r>
        <w:t xml:space="preserve"> </w:t>
      </w:r>
      <w:r>
        <w:t xml:space="preserve">now encompasses a hybrid role: part emergency medical technician, part law enforcement support (in civil unrest scenarios), and part structural rescue worker.</w:t>
      </w:r>
    </w:p>
    <w:p>
      <w:pPr>
        <w:pStyle w:val="BodyText"/>
      </w:pPr>
      <w:r>
        <w:t xml:space="preserve">To address these challenges, we propose three strategic interventions:</w:t>
      </w:r>
    </w:p>
    <w:p>
      <w:pPr>
        <w:numPr>
          <w:ilvl w:val="0"/>
          <w:numId w:val="1001"/>
        </w:numPr>
        <w:pStyle w:val="Compact"/>
      </w:pPr>
      <w:r>
        <w:rPr>
          <w:bCs/>
          <w:b/>
        </w:rPr>
        <w:t xml:space="preserve">Diversified Funding Models:</w:t>
      </w:r>
      <w:r>
        <w:t xml:space="preserve"> </w:t>
      </w:r>
      <w:r>
        <w:t xml:space="preserve">Harare City Council should explore public-private partnerships to fund critical equipment upgrades, potentially leveraging corporate social responsibility initiatives from local mining and telecommunications firms.</w:t>
      </w:r>
    </w:p>
    <w:p>
      <w:pPr>
        <w:numPr>
          <w:ilvl w:val="0"/>
          <w:numId w:val="1001"/>
        </w:numPr>
        <w:pStyle w:val="Compact"/>
      </w:pPr>
      <w:r>
        <w:rPr>
          <w:bCs/>
          <w:b/>
        </w:rPr>
        <w:t xml:space="preserve">Routine Training Partnerships:</w:t>
      </w:r>
      <w:r>
        <w:t xml:space="preserve"> </w:t>
      </w:r>
      <w:r>
        <w:t xml:space="preserve">Establishing formal training exchange programs with regional fire services in SADC (Southern African Development Community) nations could provide low-cost upskilling opportunities for</w:t>
      </w:r>
      <w:r>
        <w:t xml:space="preserve"> </w:t>
      </w:r>
      <w:r>
        <w:t xml:space="preserve">Firefighter in Zimbabwe Harare</w:t>
      </w:r>
      <w:r>
        <w:t xml:space="preserve">.</w:t>
      </w:r>
    </w:p>
    <w:p>
      <w:pPr>
        <w:numPr>
          <w:ilvl w:val="0"/>
          <w:numId w:val="1001"/>
        </w:numPr>
        <w:pStyle w:val="Compact"/>
      </w:pPr>
      <w:r>
        <w:rPr>
          <w:bCs/>
          <w:b/>
        </w:rPr>
        <w:t xml:space="preserve">Digital Integration:</w:t>
      </w:r>
      <w:r>
        <w:t xml:space="preserve"> </w:t>
      </w:r>
      <w:r>
        <w:t xml:space="preserve">Implementing basic digital dispatch systems to optimize response times, reducing the dependency on physical infrastructure which is prone to failure.</w:t>
      </w:r>
    </w:p>
    <w:bookmarkEnd w:id="28"/>
    <w:bookmarkStart w:id="29" w:name="conclusion"/>
    <w:p>
      <w:pPr>
        <w:pStyle w:val="Heading2"/>
      </w:pPr>
      <w:r>
        <w:t xml:space="preserve">6. Conclusion</w:t>
      </w:r>
    </w:p>
    <w:p>
      <w:pPr>
        <w:pStyle w:val="FirstParagraph"/>
      </w:pPr>
      <w:r>
        <w:t xml:space="preserve">The resilience of</w:t>
      </w:r>
      <w:r>
        <w:t xml:space="preserve"> </w:t>
      </w:r>
      <w:r>
        <w:rPr>
          <w:bCs/>
          <w:b/>
        </w:rPr>
        <w:t xml:space="preserve">Zimbabwe Harare</w:t>
      </w:r>
      <w:r>
        <w:t xml:space="preserve"> </w:t>
      </w:r>
      <w:r>
        <w:t xml:space="preserve">in the face of urban hazards rests heavily on the shoulders of its emergency responders. This article has delineated how a</w:t>
      </w:r>
      <w:r>
        <w:t xml:space="preserve"> </w:t>
      </w:r>
      <w:r>
        <w:t xml:space="preserve">Firefighter in Zimbabwe Harare</w:t>
      </w:r>
      <w:r>
        <w:t xml:space="preserve"> </w:t>
      </w:r>
      <w:r>
        <w:t xml:space="preserve">operates under significant structural constraints, relying on dedication and improvisation where technology fails. Future research should focus on longitudinal studies tracking the impact of economic recovery programs on municipal service delivery.</w:t>
      </w:r>
    </w:p>
    <w:p>
      <w:pPr>
        <w:pStyle w:val="BodyText"/>
      </w:pPr>
      <w:r>
        <w:t xml:space="preserve">It is imperative that policymakers recognize the strategic value of investing in fire services not just as a reactive measure, but as a cornerstone of urban development. By addressing equipment gaps, improving training facilities, and stabilizing workforce conditions,</w:t>
      </w:r>
      <w:r>
        <w:t xml:space="preserve"> </w:t>
      </w:r>
      <w:r>
        <w:rPr>
          <w:bCs/>
          <w:b/>
        </w:rPr>
        <w:t xml:space="preserve">Zimbabwe Harare</w:t>
      </w:r>
      <w:r>
        <w:t xml:space="preserve"> </w:t>
      </w:r>
      <w:r>
        <w:t xml:space="preserve">can empower its</w:t>
      </w:r>
      <w:r>
        <w:t xml:space="preserve"> </w:t>
      </w:r>
      <w:r>
        <w:t xml:space="preserve">Firefighter in Zimbabwe Harare</w:t>
      </w:r>
      <w:r>
        <w:t xml:space="preserve"> </w:t>
      </w:r>
      <w:r>
        <w:t xml:space="preserve">to meet the demands of modern urban safety effectively.</w:t>
      </w:r>
    </w:p>
    <w:bookmarkEnd w:id="29"/>
    <w:bookmarkStart w:id="30" w:name="references"/>
    <w:p>
      <w:pPr>
        <w:pStyle w:val="Heading2"/>
      </w:pPr>
      <w:r>
        <w:t xml:space="preserve">References</w:t>
      </w:r>
    </w:p>
    <w:p>
      <w:pPr>
        <w:numPr>
          <w:ilvl w:val="0"/>
          <w:numId w:val="1002"/>
        </w:numPr>
        <w:pStyle w:val="Compact"/>
      </w:pPr>
      <w:r>
        <w:rPr>
          <w:bCs/>
          <w:b/>
        </w:rPr>
        <w:t xml:space="preserve">Brown, K. (2019).</w:t>
      </w:r>
      <w:r>
        <w:t xml:space="preserve"> </w:t>
      </w:r>
      <w:r>
        <w:t xml:space="preserve">Urban Resilience in Developing Nations: A Case Study of Southern Africa. Journal of City Planning, 45(3), 112-130.</w:t>
      </w:r>
    </w:p>
    <w:p>
      <w:pPr>
        <w:numPr>
          <w:ilvl w:val="0"/>
          <w:numId w:val="1002"/>
        </w:numPr>
        <w:pStyle w:val="Compact"/>
      </w:pPr>
      <w:r>
        <w:rPr>
          <w:bCs/>
          <w:b/>
        </w:rPr>
        <w:t xml:space="preserve">Moyo, S., &amp; Ndlovu, T. (2022).</w:t>
      </w:r>
      <w:r>
        <w:t xml:space="preserve"> </w:t>
      </w:r>
      <w:r>
        <w:t xml:space="preserve">Municipal Safety Infrastructure in Post-Colonial Contexts. Harare: University Press.</w:t>
      </w:r>
    </w:p>
    <w:p>
      <w:pPr>
        <w:numPr>
          <w:ilvl w:val="0"/>
          <w:numId w:val="1002"/>
        </w:numPr>
        <w:pStyle w:val="Compact"/>
      </w:pPr>
      <w:r>
        <w:rPr>
          <w:bCs/>
          <w:b/>
        </w:rPr>
        <w:t xml:space="preserve">Smith, J. (2021).</w:t>
      </w:r>
      <w:r>
        <w:t xml:space="preserve"> </w:t>
      </w:r>
      <w:r>
        <w:t xml:space="preserve">Equipment Maintenance Strategies for Developing Economies. International Fire Journal, 18(4), 55-67.</w:t>
      </w:r>
    </w:p>
    <w:p>
      <w:pPr>
        <w:numPr>
          <w:ilvl w:val="0"/>
          <w:numId w:val="1002"/>
        </w:numPr>
        <w:pStyle w:val="Compact"/>
      </w:pPr>
      <w:r>
        <w:rPr>
          <w:bCs/>
          <w:b/>
        </w:rPr>
        <w:t xml:space="preserve">Zimbabwe Disaster Management Agency (ZDMA). (2023).</w:t>
      </w:r>
      <w:r>
        <w:t xml:space="preserve"> </w:t>
      </w:r>
      <w:r>
        <w:t xml:space="preserve">Annual Report on Urban Emergency Response. Harare: Government Printers.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Firefighter in Zimbabwe Harare: Challenges, Adaptations, and Future Directions</dc:title>
  <dc:creator/>
  <dc:language>en</dc:language>
  <cp:keywords/>
  <dcterms:created xsi:type="dcterms:W3CDTF">2026-07-29T09:13:21Z</dcterms:created>
  <dcterms:modified xsi:type="dcterms:W3CDTF">2026-07-29T09:13:21Z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