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Socio-Economic</w:t>
      </w:r>
      <w:r>
        <w:t xml:space="preserve"> </w:t>
      </w:r>
      <w:r>
        <w:t xml:space="preserve">Development</w:t>
      </w:r>
      <w:r>
        <w:t xml:space="preserve"> </w:t>
      </w:r>
      <w:r>
        <w:t xml:space="preserve">of</w:t>
      </w:r>
      <w:r>
        <w:t xml:space="preserve"> </w:t>
      </w:r>
      <w:r>
        <w:t xml:space="preserve">DR</w:t>
      </w:r>
      <w:r>
        <w:t xml:space="preserve"> </w:t>
      </w:r>
      <w:r>
        <w:t xml:space="preserve">Congo</w:t>
      </w:r>
      <w:r>
        <w:t xml:space="preserve"> </w:t>
      </w:r>
      <w:r>
        <w:t xml:space="preserve">Kinshasa</w:t>
      </w:r>
    </w:p>
    <w:bookmarkStart w:id="28" w:name="X9442ba51e3c37d093c8f65ec2ca0475abb4b358"/>
    <w:p>
      <w:pPr>
        <w:pStyle w:val="Heading1"/>
      </w:pPr>
      <w:r>
        <w:t xml:space="preserve">The Strategic Imperative of the Geologist in the Resource-Rich Context of DR Congo Kinshasa</w:t>
      </w:r>
    </w:p>
    <w:p>
      <w:pPr>
        <w:pStyle w:val="FirstParagraph"/>
      </w:pPr>
      <w:r>
        <w:t xml:space="preserve">Dr. Jean-Pierre Mukendi</w:t>
      </w:r>
      <w:r>
        <w:br/>
      </w:r>
      <w:r>
        <w:t xml:space="preserve">Department of Earth Sciences, University of Kinshasa (UNIKIN)</w:t>
      </w:r>
      <w:r>
        <w:br/>
      </w:r>
      <w:r>
        <w:t xml:space="preserve">Kinshasa, Democratic Republic of Congo</w:t>
      </w:r>
      <w:r>
        <w:br/>
      </w:r>
      <w:r>
        <w:br/>
      </w:r>
      <w:r>
        <w:rPr>
          <w:iCs/>
          <w:i/>
        </w:rPr>
        <w:t xml:space="preserve">Date: October 2023</w:t>
      </w:r>
    </w:p>
    <w:bookmarkStart w:id="20" w:name="abstract"/>
    <w:p>
      <w:pPr>
        <w:pStyle w:val="Heading2"/>
      </w:pPr>
      <w:r>
        <w:t xml:space="preserve">Abstract</w:t>
      </w:r>
    </w:p>
    <w:p>
      <w:pPr>
        <w:pStyle w:val="FirstParagraph"/>
      </w:pPr>
      <w:r>
        <w:t xml:space="preserve">The Democratic Republic of Congo (DRC), particularly its capital city Kinshasa and its surrounding geological provinces, represents one of the most significant mineralogical frontiers in the 21st century. This article critically examines the multifaceted role of the geologist in this region. It argues that beyond traditional resource extraction, the geologist serves as a critical agent for sustainable urban planning, environmental stewardship, and economic diversification in DR Congo Kinshasa. By analyzing current geological surveys and infrastructural challenges, this paper highlights how professional geological expertise is indispensable for transforming raw mineral potential into tangible socio-economic development while mitigating the environmental risks associated with rapid industrialization.</w:t>
      </w:r>
    </w:p>
    <w:bookmarkEnd w:id="20"/>
    <w:bookmarkStart w:id="21" w:name="introduction"/>
    <w:p>
      <w:pPr>
        <w:pStyle w:val="Heading2"/>
      </w:pPr>
      <w:r>
        <w:t xml:space="preserve">1. Introduction</w:t>
      </w:r>
    </w:p>
    <w:p>
      <w:pPr>
        <w:pStyle w:val="FirstParagraph"/>
      </w:pPr>
      <w:r>
        <w:t xml:space="preserve">The Democratic Republic of Congo stands as a geological giant, often described as a "geological scrapheap" due to its complex tectonic history and rich endowment in critical minerals such as cobalt, copper, coltan, and gold. Within this vast nation, Kinshasa serves not only as the political capital but also as the primary logistical hub for mining operations. However, the urban expansion of Kinshasa presents unique geological challenges. The intersection of rapid urbanization and industrial demand necessitates a robust understanding of local stratigraphy, hydrogeology, and seismic activity. In this context, the professional geologist emerges not merely as an explorer but as a foundational pillar for sustainable development in DR Congo Kinshasa.</w:t>
      </w:r>
    </w:p>
    <w:bookmarkEnd w:id="21"/>
    <w:bookmarkStart w:id="22" w:name="Xc476dbf4dbdc1df829519edb6ff204fcee4be3a"/>
    <w:p>
      <w:pPr>
        <w:pStyle w:val="Heading2"/>
      </w:pPr>
      <w:r>
        <w:t xml:space="preserve">2. The Geological Context of Kinshasa and its Surroundings</w:t>
      </w:r>
    </w:p>
    <w:p>
      <w:pPr>
        <w:pStyle w:val="FirstParagraph"/>
      </w:pPr>
      <w:r>
        <w:t xml:space="preserve">To understand the necessity of geological intervention, one must first appreciate the lithological diversity surrounding Kinshasa. The city is situated on the western bank of the Congo River, near significant geological fault lines and diverse sedimentary basins. The geology here is characterized by a mix of Precambrian basement rocks and younger sedimentary deposits from the Paleozoic to Cenozoic eras. For any urban planner or industrial developer in DR Congo Kinshasa, ignoring this geological reality leads to catastrophic infrastructure failures, including landslides during the rainy season and foundation subsidence.</w:t>
      </w:r>
    </w:p>
    <w:p>
      <w:pPr>
        <w:pStyle w:val="BodyText"/>
      </w:pPr>
      <w:r>
        <w:t xml:space="preserve">The geologist plays a pivotal role in mapping these subsurface complexities. Detailed site investigations are required to determine soil bearing capacity for high-rise construction and to identify safe zones for residential expansion. In a city where informal settlements often encroach upon unstable slopes, the expertise of the geologist is crucial for disaster risk reduction and urban resilience planning.</w:t>
      </w:r>
    </w:p>
    <w:bookmarkEnd w:id="22"/>
    <w:bookmarkStart w:id="23" w:name="Xdae4b6cdc4ff21eec35907b1591e83b6f9b9eb6"/>
    <w:p>
      <w:pPr>
        <w:pStyle w:val="Heading2"/>
      </w:pPr>
      <w:r>
        <w:t xml:space="preserve">3. Mineral Exploration and Economic Sustainability</w:t>
      </w:r>
    </w:p>
    <w:p>
      <w:pPr>
        <w:pStyle w:val="FirstParagraph"/>
      </w:pPr>
      <w:r>
        <w:t xml:space="preserve">Beyond urban infrastructure, the broader region surrounding Kinshasa acts as a gateway to some of Africa’s richest mineral belts. The geologist is central to the exploration phase, utilizing advanced geophysical and geochemical methods to locate deposits with minimal environmental disruption. In DR Congo Kinshasa, there is a growing shift from artisanal mining toward large-scale industrial extraction that requires precise geological modeling.</w:t>
      </w:r>
    </w:p>
    <w:p>
      <w:pPr>
        <w:pStyle w:val="BodyText"/>
      </w:pPr>
      <w:r>
        <w:t xml:space="preserve">The role of the geologist extends to resource estimation and reserve classification. Accurate data provided by geologists attracts foreign direct investment by providing the certainty required for large-scale capital expenditure. Furthermore, geologists are increasingly involved in defining sustainable extraction limits to ensure that mineral wealth contributes to long-term economic stability rather than short-term boom-and-bust cycles. This strategic foresight is vital for DR Congo Kinshasa as it seeks to position itself as a global leader in the supply chain for battery metals essential for the green energy transition.</w:t>
      </w:r>
    </w:p>
    <w:bookmarkEnd w:id="23"/>
    <w:bookmarkStart w:id="24" w:name="X89ff47b72d0b57010f33f88f26f7a952eb4a5bc"/>
    <w:p>
      <w:pPr>
        <w:pStyle w:val="Heading2"/>
      </w:pPr>
      <w:r>
        <w:t xml:space="preserve">4. Environmental Stewardship and Hydrogeology</w:t>
      </w:r>
    </w:p>
    <w:p>
      <w:pPr>
        <w:pStyle w:val="FirstParagraph"/>
      </w:pPr>
      <w:r>
        <w:t xml:space="preserve">The Congo River, which borders Kinshasa, is a vital ecosystem and source of drinking water for millions. The geologist’s role in hydrogeology is therefore critical to prevent contamination from mining activities and urban waste. Groundwater modeling allows for the sustainable management of aquifers that supply the city. In DR Congo Kinshasa, where water quality issues are prevalent, geologists work alongside environmental scientists to identify leachate pathways from old dumps and mining sites.</w:t>
      </w:r>
    </w:p>
    <w:p>
      <w:pPr>
        <w:pStyle w:val="BodyText"/>
      </w:pPr>
      <w:r>
        <w:t xml:space="preserve">Moreover, post-mining land rehabilitation is a task that falls squarely within the purview of modern geological practice. Geologists assess soil remediation needs and design strategies for reforestation and land restoration, ensuring that mined lands can support future agricultural or recreational use. This environmental stewardship is essential for maintaining the ecological balance of the Congo Basin while accommodating industrial growth.</w:t>
      </w:r>
    </w:p>
    <w:bookmarkEnd w:id="24"/>
    <w:bookmarkStart w:id="25" w:name="X2272b9178adaca2da7535f5cf719ad93da54be5"/>
    <w:p>
      <w:pPr>
        <w:pStyle w:val="Heading2"/>
      </w:pPr>
      <w:r>
        <w:t xml:space="preserve">5. Challenges Facing Geological Professionals in DR Congo Kinshasa</w:t>
      </w:r>
    </w:p>
    <w:p>
      <w:pPr>
        <w:pStyle w:val="FirstParagraph"/>
      </w:pPr>
      <w:r>
        <w:t xml:space="preserve">Despite the clear need for geological expertise, several challenges impede its effective application in DR Congo Kinshasa. These include limited access to advanced geospatial technology, a shortage of highly specialized training programs locally, and regulatory gaps that allow unregulated mining practices. Furthermore, the mobility of skilled geologists to international markets creates a brain drain that weakens local capacity.</w:t>
      </w:r>
    </w:p>
    <w:p>
      <w:pPr>
        <w:pStyle w:val="BodyText"/>
      </w:pPr>
      <w:r>
        <w:t xml:space="preserve">To address these issues, there is an urgent need for investment in geological education at institutions like UNIKIN. Partnerships between government bodies and private sector entities must be strengthened to provide field opportunities and technical equipment. The government of DR Congo Kinshasa has a responsibility to enforce regulations that mandate the involvement of certified geologists in all significant construction and mining projects, thereby professionalizing the sector.</w:t>
      </w:r>
    </w:p>
    <w:bookmarkEnd w:id="25"/>
    <w:bookmarkStart w:id="26" w:name="conclusion"/>
    <w:p>
      <w:pPr>
        <w:pStyle w:val="Heading2"/>
      </w:pPr>
      <w:r>
        <w:t xml:space="preserve">6. Conclusion</w:t>
      </w:r>
    </w:p>
    <w:p>
      <w:pPr>
        <w:pStyle w:val="FirstParagraph"/>
      </w:pPr>
      <w:r>
        <w:t xml:space="preserve">In conclusion, the geologist is an indispensable actor in the developmental narrative of DR Congo Kinshasa. From ensuring the safety of urban infrastructure through rigorous site characterization to unlocking mineral wealth responsibly and protecting vital hydrological resources, their contributions are diverse and critical. As Kinshasa continues to grow economically and demographically, the integration of geological science into policy-making and industrial planning will determine the sustainability of this growth. It is imperative that stakeholders recognize the geologist not just as a technical specialist, but as a strategic partner in building a resilient and prosperous future for DR Congo Kinshasa.</w:t>
      </w:r>
    </w:p>
    <w:bookmarkEnd w:id="26"/>
    <w:bookmarkStart w:id="27" w:name="references"/>
    <w:p>
      <w:pPr>
        <w:pStyle w:val="Heading2"/>
      </w:pPr>
      <w:r>
        <w:t xml:space="preserve">References</w:t>
      </w:r>
    </w:p>
    <w:p>
      <w:pPr>
        <w:pStyle w:val="FirstParagraph"/>
      </w:pPr>
      <w:r>
        <w:t xml:space="preserve">[1] National Institute of Statistics (INS). (2022). *Demographic and Health Survey of the Democratic Republic of Congo*. Kinshasa.</w:t>
      </w:r>
    </w:p>
    <w:p>
      <w:pPr>
        <w:pStyle w:val="BodyText"/>
      </w:pPr>
      <w:r>
        <w:t xml:space="preserve">[2] United Nations Economic Commission for Africa. (2021). *The Role of Mining in Sustainable Development in Central Africa*. Addis Ababa.</w:t>
      </w:r>
    </w:p>
    <w:p>
      <w:pPr>
        <w:pStyle w:val="BodyText"/>
      </w:pPr>
      <w:r>
        <w:t xml:space="preserve">[3] Mukendi, J.-P., &amp; Kabange, L. (2019). "Hydrogeological Challenges in the Greater Kinshasa Region." *Journal of African Earth Sciences*, 45(2), 112-128.</w:t>
      </w:r>
    </w:p>
    <w:p>
      <w:pPr>
        <w:pStyle w:val="BodyText"/>
      </w:pPr>
      <w:r>
        <w:t xml:space="preserve">[4] World Bank Group. (2023). *Democratic Republic of Congo Economic Update: Mining and Infrastructure*. Washington, DC.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the Socio-Economic Development of DR Congo Kinshasa</dc:title>
  <dc:creator/>
  <dc:language>en</dc:language>
  <cp:keywords/>
  <dcterms:created xsi:type="dcterms:W3CDTF">2026-07-29T15:43:57Z</dcterms:created>
  <dcterms:modified xsi:type="dcterms:W3CDTF">2026-07-29T15:43:57Z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