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f35a2c5cbf0205e6c747a7ed0c37c54bbaa2628"/>
    <w:p>
      <w:pPr>
        <w:pStyle w:val="Heading1"/>
      </w:pPr>
      <w:r>
        <w:t xml:space="preserve">Petrological and Stratigraphical Analysis of the Precambrian Basement Complex in the Eastern Desert of Egypt, Cairo Region</w:t>
      </w:r>
    </w:p>
    <w:bookmarkStart w:id="20" w:name="Xcfff9735d778b4a7621fd34ba0bdb84e7750327"/>
    <w:p>
      <w:pPr>
        <w:pStyle w:val="Heading3"/>
      </w:pPr>
      <w:r>
        <w:rPr>
          <w:iCs/>
          <w:i/>
        </w:rPr>
        <w:t xml:space="preserve">A Comprehensive Review for Geological Exploration and Urban Infrastructure Development in Greater Cairo</w:t>
      </w:r>
    </w:p>
    <w:p>
      <w:pPr>
        <w:pStyle w:val="FirstParagraph"/>
      </w:pPr>
      <w:r>
        <w:rPr>
          <w:bCs/>
          <w:b/>
        </w:rPr>
        <w:t xml:space="preserve">Abstract:</w:t>
      </w:r>
      <w:r>
        <w:t xml:space="preserve"> </w:t>
      </w:r>
      <w:r>
        <w:t xml:space="preserve">This study presents a detailed examination of the geological framework surrounding Egypt, specifically focusing on the implications of bedrock geology for the Greater Cairo metropolitan area. While historically associated with sedimentary deposits along the Nile Valley, recent infrastructural expansions in Cairo have necessitated a deeper understanding of the underlying Precambrian basement complexes and their Tertiary overburdens. This paper reviews current stratigraphical data from Eastern Egypt to contextualize local geological hazards, groundwater potential, and resource availability within the Cairo region. By integrating field observations with remote sensing data, we propose updated models for subsurface characterization that are critical for sustainable urban planning in one of Africa’s most rapidly growing megacities.</w:t>
      </w:r>
    </w:p>
    <w:p>
      <w:pPr>
        <w:pStyle w:val="BodyText"/>
      </w:pPr>
      <w:r>
        <w:rPr>
          <w:bCs/>
          <w:b/>
        </w:rPr>
        <w:t xml:space="preserve">Keywords:</w:t>
      </w:r>
      <w:r>
        <w:t xml:space="preserve"> </w:t>
      </w:r>
      <w:r>
        <w:t xml:space="preserve">Geologist, Egypt, Cairo, Precambrian Basement, Stratigraphy, Urban Geology, Nile Basin.</w:t>
      </w:r>
    </w:p>
    <w:bookmarkEnd w:id="20"/>
    <w:bookmarkStart w:id="21" w:name="introduction"/>
    <w:p>
      <w:pPr>
        <w:pStyle w:val="Heading2"/>
      </w:pPr>
      <w:r>
        <w:t xml:space="preserve">1. Introduction</w:t>
      </w:r>
    </w:p>
    <w:p>
      <w:pPr>
        <w:pStyle w:val="FirstParagraph"/>
      </w:pPr>
      <w:r>
        <w:t xml:space="preserve">The role of the</w:t>
      </w:r>
      <w:r>
        <w:t xml:space="preserve"> </w:t>
      </w:r>
      <w:r>
        <w:rPr>
          <w:u w:val="single"/>
          <w:iCs/>
          <w:i/>
          <w:bCs/>
          <w:b/>
        </w:rPr>
        <w:t xml:space="preserve">Geologist</w:t>
      </w:r>
      <w:r>
        <w:t xml:space="preserve"> </w:t>
      </w:r>
      <w:r>
        <w:t xml:space="preserve">in modern urban development is increasingly pivotal, particularly in regions with complex geological histories such as Egypt. The nation’s geological heritage is vast, ranging from the ancient shield rocks of the Red Sea Hills to the Cenozoic volcanic fields of the West Desert. However, no area exemplifies the intersection of historical significance and modern engineering challenge more than Cairo.</w:t>
      </w:r>
    </w:p>
    <w:p>
      <w:pPr>
        <w:pStyle w:val="BodyText"/>
      </w:pPr>
      <w:r>
        <w:t xml:space="preserve">Egypt Cairo stands as a testament to human resilience against geological forces. Historically built upon alluvial deposits, modern Cairo has expanded into marginal lands characterized by varying degrees of soil stability and subsurface complexity. For the professional</w:t>
      </w:r>
      <w:r>
        <w:t xml:space="preserve"> </w:t>
      </w:r>
      <w:r>
        <w:rPr>
          <w:u w:val="single"/>
          <w:iCs/>
          <w:i/>
          <w:bCs/>
          <w:b/>
        </w:rPr>
        <w:t xml:space="preserve">Geologist</w:t>
      </w:r>
      <w:r>
        <w:t xml:space="preserve"> </w:t>
      </w:r>
      <w:r>
        <w:t xml:space="preserve">working in this region, understanding the transition from the sedimentary basins to the exposed basement rocks of Eastern Egypt is not merely an academic exercise but a necessity for infrastructure safety.</w:t>
      </w:r>
    </w:p>
    <w:p>
      <w:pPr>
        <w:pStyle w:val="BodyText"/>
      </w:pPr>
      <w:r>
        <w:t xml:space="preserve">This article aims to synthesize existing geological literature and field data to provide a comprehensive overview suitable for researchers and practitioners. Specifically, it addresses how the unique geological setting of Egypt influences construction practices, groundwater management, and hazard mitigation in Cairo. By bridging the gap between regional geology (Eastern Egypt) and local site-specific conditions (Cairo), we offer insights that are crucial for future urban planning.</w:t>
      </w:r>
    </w:p>
    <w:bookmarkEnd w:id="21"/>
    <w:bookmarkStart w:id="22" w:name="Xd0c4c3d5599e048ad894701dbb2d13ba128daaf"/>
    <w:p>
      <w:pPr>
        <w:pStyle w:val="Heading2"/>
      </w:pPr>
      <w:r>
        <w:t xml:space="preserve">2. Regional Geological Setting: The Eastern Desert Connection</w:t>
      </w:r>
    </w:p>
    <w:p>
      <w:pPr>
        <w:pStyle w:val="FirstParagraph"/>
      </w:pPr>
      <w:r>
        <w:t xml:space="preserve">To understand the sub-surface conditions of Cairo, one must first examine the tectonic history of Eastern Egypt. The</w:t>
      </w:r>
      <w:r>
        <w:t xml:space="preserve"> </w:t>
      </w:r>
      <w:r>
        <w:rPr>
          <w:u w:val="single"/>
          <w:iCs/>
          <w:i/>
          <w:bCs/>
          <w:b/>
        </w:rPr>
        <w:t xml:space="preserve">Geologist</w:t>
      </w:r>
      <w:r>
        <w:t xml:space="preserve"> </w:t>
      </w:r>
      <w:r>
        <w:t xml:space="preserve">looking at maps of Egypt will note that while Cairo itself sits on young sediments, the structural stresses and rock types originating from the Eastern Desert have profound implications for the Nile Valley.</w:t>
      </w:r>
    </w:p>
    <w:p>
      <w:pPr>
        <w:pStyle w:val="BodyText"/>
      </w:pPr>
      <w:r>
        <w:t xml:space="preserve">The Precambrian basement complex of Eastern Egypt represents one of the oldest crustal fragments on Earth. Formed during the Pan-African orogeny, these rocks provide insight into continental collision processes. For engineers and geologists in Cairo, understanding these deep-seated structures helps explain fault lines that may extend beneath the Nile Delta and Valley. Recent seismic surveys suggest that deep-seated faults originating from the Eastern Egypt shield zone influence stress fields all the way to the Cairo region.</w:t>
      </w:r>
    </w:p>
    <w:p>
      <w:pPr>
        <w:pStyle w:val="BodyText"/>
      </w:pPr>
      <w:r>
        <w:t xml:space="preserve">Furthermore, mineral exploration activities in Eastern Egypt have led to improved geological mapping techniques that are now being applied to urban subsurface investigations in Cairo. The methodologies developed by</w:t>
      </w:r>
      <w:r>
        <w:t xml:space="preserve"> </w:t>
      </w:r>
      <w:r>
        <w:rPr>
          <w:u w:val="single"/>
          <w:iCs/>
          <w:i/>
          <w:bCs/>
          <w:b/>
        </w:rPr>
        <w:t xml:space="preserve">Geologist</w:t>
      </w:r>
      <w:r>
        <w:t xml:space="preserve"> </w:t>
      </w:r>
      <w:r>
        <w:t xml:space="preserve">teams exploring gold and zinc deposits in the Arabian-Nubian Shield are increasingly relevant for locating groundwater aquifers beneath the limestone plateaus of southern Cairo.</w:t>
      </w:r>
    </w:p>
    <w:bookmarkEnd w:id="22"/>
    <w:bookmarkStart w:id="23" w:name="X87c582e0103f28f3dd887972e060e8ecba75964"/>
    <w:p>
      <w:pPr>
        <w:pStyle w:val="Heading2"/>
      </w:pPr>
      <w:r>
        <w:t xml:space="preserve">3. Stratigraphy and Sedimentology of the Cairo Region</w:t>
      </w:r>
    </w:p>
    <w:p>
      <w:pPr>
        <w:pStyle w:val="FirstParagraph"/>
      </w:pPr>
      <w:r>
        <w:t xml:space="preserve">The city of Egypt Cairo is predominantly situated on Plio-Pleistocene sediments, overlain by Holocene alluvium near the Nile River. The stratigraphical column in this region typically consists of:</w:t>
      </w:r>
    </w:p>
    <w:p>
      <w:pPr>
        <w:numPr>
          <w:ilvl w:val="0"/>
          <w:numId w:val="1001"/>
        </w:numPr>
        <w:pStyle w:val="Compact"/>
      </w:pPr>
      <w:r>
        <w:rPr>
          <w:bCs/>
          <w:b/>
        </w:rPr>
        <w:t xml:space="preserve">Nile Alluvium:</w:t>
      </w:r>
      <w:r>
        <w:t xml:space="preserve"> </w:t>
      </w:r>
      <w:r>
        <w:t xml:space="preserve">Unconsolidated sands, silts, and clays directly adjacent to the river. These deposits are highly permeable but subject to erosion.</w:t>
      </w:r>
    </w:p>
    <w:p>
      <w:pPr>
        <w:numPr>
          <w:ilvl w:val="0"/>
          <w:numId w:val="1001"/>
        </w:numPr>
        <w:pStyle w:val="Compact"/>
      </w:pPr>
      <w:r>
        <w:rPr>
          <w:bCs/>
          <w:b/>
        </w:rPr>
        <w:t xml:space="preserve">Plio-Pleistocene Deposits:</w:t>
      </w:r>
      <w:r>
        <w:t xml:space="preserve"> </w:t>
      </w:r>
      <w:r>
        <w:t xml:space="preserve">Comprising gravelly sands and clayey silts, these formations form the higher plateaus upon which much of Greater Cairo is built.</w:t>
      </w:r>
    </w:p>
    <w:p>
      <w:pPr>
        <w:numPr>
          <w:ilvl w:val="0"/>
          <w:numId w:val="1001"/>
        </w:numPr>
        <w:pStyle w:val="Compact"/>
      </w:pPr>
      <w:r>
        <w:rPr>
          <w:bCs/>
          <w:b/>
        </w:rPr>
        <w:t xml:space="preserve">Limestone Formations:</w:t>
      </w:r>
      <w:r>
        <w:t xml:space="preserve"> </w:t>
      </w:r>
      <w:r>
        <w:t xml:space="preserve">In southern parts of Cairo (e.g., Giza Plateau), the bedrock consists of Eocene limestone, which presents challenges for foundation stability due to karstification and sinkhole potential.</w:t>
      </w:r>
    </w:p>
    <w:p>
      <w:pPr>
        <w:pStyle w:val="FirstParagraph"/>
      </w:pPr>
      <w:r>
        <w:t xml:space="preserve">The</w:t>
      </w:r>
      <w:r>
        <w:t xml:space="preserve"> </w:t>
      </w:r>
      <w:r>
        <w:rPr>
          <w:u w:val="single"/>
          <w:iCs/>
          <w:i/>
          <w:bCs/>
          <w:b/>
        </w:rPr>
        <w:t xml:space="preserve">Geologist</w:t>
      </w:r>
      <w:r>
        <w:t xml:space="preserve"> </w:t>
      </w:r>
      <w:r>
        <w:t xml:space="preserve">must carefully distinguish between these layers, as their engineering properties vary significantly. The transition from soft alluvial soils to harder limestone caps is often abrupt, leading to differential settlement issues in older structures. Recent studies indicate that rapid urbanization has altered natural drainage patterns, exacerbating subsidence in areas where the</w:t>
      </w:r>
      <w:r>
        <w:t xml:space="preserve"> </w:t>
      </w:r>
      <w:r>
        <w:rPr>
          <w:u w:val="single"/>
          <w:iCs/>
          <w:i/>
          <w:bCs/>
          <w:b/>
        </w:rPr>
        <w:t xml:space="preserve">Geologist</w:t>
      </w:r>
      <w:r>
        <w:t xml:space="preserve"> </w:t>
      </w:r>
      <w:r>
        <w:t xml:space="preserve">predicted stable bedrock.</w:t>
      </w:r>
    </w:p>
    <w:bookmarkEnd w:id="23"/>
    <w:bookmarkStart w:id="24" w:name="Xa174ece6ca8a55946fc391223895c69e6f57794"/>
    <w:p>
      <w:pPr>
        <w:pStyle w:val="Heading2"/>
      </w:pPr>
      <w:r>
        <w:t xml:space="preserve">4. Hydrogeological Challenges and Groundwater Management</w:t>
      </w:r>
    </w:p>
    <w:p>
      <w:pPr>
        <w:pStyle w:val="FirstParagraph"/>
      </w:pPr>
      <w:r>
        <w:t xml:space="preserve">Cairo faces a critical hydrogeological paradox: it is surrounded by arid lands yet sits atop one of the most significant aquifer systems in North Africa. The</w:t>
      </w:r>
      <w:r>
        <w:t xml:space="preserve"> </w:t>
      </w:r>
      <w:r>
        <w:rPr>
          <w:u w:val="single"/>
          <w:iCs/>
          <w:i/>
          <w:bCs/>
          <w:b/>
        </w:rPr>
        <w:t xml:space="preserve">Geologist</w:t>
      </w:r>
      <w:r>
        <w:t xml:space="preserve"> </w:t>
      </w:r>
      <w:r>
        <w:t xml:space="preserve">plays a central role in managing this resource. The Nile River acts as both a source and a recharge mechanism for the shallow alluvial aquifer, while deeper confined aquifers exist within the limestone formations.</w:t>
      </w:r>
    </w:p>
    <w:p>
      <w:pPr>
        <w:pStyle w:val="BodyText"/>
      </w:pPr>
      <w:r>
        <w:t xml:space="preserve">Over-extraction of groundwater has led to declining water tables and increased salinity levels. In many districts of Cairo,</w:t>
      </w:r>
      <w:r>
        <w:t xml:space="preserve"> </w:t>
      </w:r>
      <w:r>
        <w:rPr>
          <w:u w:val="single"/>
          <w:iCs/>
          <w:i/>
          <w:bCs/>
          <w:b/>
        </w:rPr>
        <w:t xml:space="preserve">Geologist</w:t>
      </w:r>
      <w:r>
        <w:t xml:space="preserve"> </w:t>
      </w:r>
      <w:r>
        <w:t xml:space="preserve">surveys have identified contamination plumes moving from agricultural runoff areas toward urban water wells. Integrating data from Eastern Egypt’s hydrogeological models allows for better predictive modeling of aquifer behavior across the entire Nile Basin, including the Cairo metropolitan area.</w:t>
      </w:r>
    </w:p>
    <w:bookmarkEnd w:id="24"/>
    <w:bookmarkStart w:id="25" w:name="geohazards-and-urban-planning"/>
    <w:p>
      <w:pPr>
        <w:pStyle w:val="Heading2"/>
      </w:pPr>
      <w:r>
        <w:t xml:space="preserve">5. Geohazards and Urban Planning</w:t>
      </w:r>
    </w:p>
    <w:p>
      <w:pPr>
        <w:pStyle w:val="FirstParagraph"/>
      </w:pPr>
      <w:r>
        <w:t xml:space="preserve">The interaction between geological structures and urban expansion in Egypt Cairo presents several geohazards. These include:</w:t>
      </w:r>
    </w:p>
    <w:p>
      <w:pPr>
        <w:numPr>
          <w:ilvl w:val="0"/>
          <w:numId w:val="1002"/>
        </w:numPr>
        <w:pStyle w:val="Compact"/>
      </w:pPr>
      <w:r>
        <w:rPr>
          <w:bCs/>
          <w:b/>
        </w:rPr>
        <w:t xml:space="preserve">Sinkhole Development:</w:t>
      </w:r>
      <w:r>
        <w:t xml:space="preserve"> </w:t>
      </w:r>
      <w:r>
        <w:t xml:space="preserve">Particularly in areas with soluble limestone bedrock, the dissolution of rock can lead to sudden ground collapse.</w:t>
      </w:r>
    </w:p>
    <w:p>
      <w:pPr>
        <w:numPr>
          <w:ilvl w:val="0"/>
          <w:numId w:val="1002"/>
        </w:numPr>
        <w:pStyle w:val="Compact"/>
      </w:pPr>
      <w:r>
        <w:rPr>
          <w:bCs/>
          <w:b/>
        </w:rPr>
        <w:t xml:space="preserve">Landslides:</w:t>
      </w:r>
      <w:r>
        <w:t xml:space="preserve"> </w:t>
      </w:r>
      <w:r>
        <w:t xml:space="preserve">On the steep slopes of the Mokattam Hills and Giza Plateau, geological instability is a ongoing concern.</w:t>
      </w:r>
    </w:p>
    <w:p>
      <w:pPr>
        <w:numPr>
          <w:ilvl w:val="0"/>
          <w:numId w:val="1002"/>
        </w:numPr>
        <w:pStyle w:val="Compact"/>
      </w:pPr>
      <w:r>
        <w:rPr>
          <w:bCs/>
          <w:b/>
        </w:rPr>
        <w:t xml:space="preserve">Seismic Activity:</w:t>
      </w:r>
      <w:r>
        <w:t xml:space="preserve"> </w:t>
      </w:r>
      <w:r>
        <w:t xml:space="preserve">Although Cairo is not located on a major plate boundary, historical records show significant seismic events. The</w:t>
      </w:r>
      <w:r>
        <w:t xml:space="preserve"> </w:t>
      </w:r>
      <w:r>
        <w:rPr>
          <w:u w:val="single"/>
          <w:iCs/>
          <w:i/>
          <w:bCs/>
          <w:b/>
        </w:rPr>
        <w:t xml:space="preserve">Geologist</w:t>
      </w:r>
      <w:r>
        <w:t xml:space="preserve"> </w:t>
      </w:r>
      <w:r>
        <w:t xml:space="preserve">must assess soil amplification effects during earthquakes.</w:t>
      </w:r>
    </w:p>
    <w:p>
      <w:pPr>
        <w:pStyle w:val="FirstParagraph"/>
      </w:pPr>
      <w:r>
        <w:t xml:space="preserve">Mitigation strategies require rigorous site characterization. This is where collaboration with</w:t>
      </w:r>
      <w:r>
        <w:t xml:space="preserve"> </w:t>
      </w:r>
      <w:r>
        <w:rPr>
          <w:u w:val="single"/>
          <w:iCs/>
          <w:i/>
          <w:bCs/>
          <w:b/>
        </w:rPr>
        <w:t xml:space="preserve">Geologist</w:t>
      </w:r>
      <w:r>
        <w:t xml:space="preserve"> </w:t>
      </w:r>
      <w:r>
        <w:t xml:space="preserve">experts specializing in Eastern Egypt’s tectonic history becomes invaluable. By understanding the regional fault networks, urban planners can avoid high-risk zones and implement stricter building codes tailored to local soil conditions.</w:t>
      </w:r>
    </w:p>
    <w:bookmarkEnd w:id="25"/>
    <w:bookmarkStart w:id="26" w:name="conclusion"/>
    <w:p>
      <w:pPr>
        <w:pStyle w:val="Heading2"/>
      </w:pPr>
      <w:r>
        <w:t xml:space="preserve">6. Conclusion</w:t>
      </w:r>
    </w:p>
    <w:p>
      <w:pPr>
        <w:pStyle w:val="FirstParagraph"/>
      </w:pPr>
      <w:r>
        <w:t xml:space="preserve">The geological complexity of Egypt, particularly as it relates to Cairo, demands a multidisciplinary approach that integrates traditional field mapping with modern geophysical techniques. The role of the</w:t>
      </w:r>
      <w:r>
        <w:t xml:space="preserve"> </w:t>
      </w:r>
      <w:r>
        <w:rPr>
          <w:u w:val="single"/>
          <w:iCs/>
          <w:i/>
          <w:bCs/>
          <w:b/>
        </w:rPr>
        <w:t xml:space="preserve">Geologist</w:t>
      </w:r>
      <w:r>
        <w:t xml:space="preserve"> </w:t>
      </w:r>
      <w:r>
        <w:t xml:space="preserve">extends beyond academic study; it is fundamental to the safety and sustainability of urban life in Egypt Cairo.</w:t>
      </w:r>
    </w:p>
    <w:p>
      <w:pPr>
        <w:pStyle w:val="BodyText"/>
      </w:pPr>
      <w:r>
        <w:t xml:space="preserve">By leveraging data from Eastern Egypt’s rich geological record, researchers can better predict subsurface conditions in the capital. Future work should focus on high-resolution 3D geological modeling of Cairo’s subsurface, integrating seismic reflection data with borehole logs. Only through such comprehensive analysis can we ensure that the legacy of Cairo is preserved against the dynamic forces of geology.</w:t>
      </w:r>
    </w:p>
    <w:bookmarkEnd w:id="26"/>
    <w:bookmarkStart w:id="27" w:name="references"/>
    <w:p>
      <w:pPr>
        <w:pStyle w:val="Heading2"/>
      </w:pPr>
      <w:r>
        <w:t xml:space="preserve">7. References</w:t>
      </w:r>
    </w:p>
    <w:p>
      <w:pPr>
        <w:pStyle w:val="FirstParagraph"/>
      </w:pPr>
      <w:r>
        <w:t xml:space="preserve">[1] Said, R. (1990).</w:t>
      </w:r>
      <w:r>
        <w:t xml:space="preserve"> </w:t>
      </w:r>
      <w:r>
        <w:rPr>
          <w:iCs/>
          <w:i/>
        </w:rPr>
        <w:t xml:space="preserve">The Geology of Egypt</w:t>
      </w:r>
      <w:r>
        <w:t xml:space="preserve">. Balkema Publishers.</w:t>
      </w:r>
    </w:p>
    <w:p>
      <w:pPr>
        <w:pStyle w:val="BodyText"/>
      </w:pPr>
      <w:r>
        <w:t xml:space="preserve">[2] El-Asri, H., et al. (2018). "Groundwater Contamination in Greater Cairo: A Geochemical Assessment."</w:t>
      </w:r>
      <w:r>
        <w:t xml:space="preserve"> </w:t>
      </w:r>
      <w:r>
        <w:rPr>
          <w:iCs/>
          <w:i/>
        </w:rPr>
        <w:t xml:space="preserve">Journal of African Earth Sciences</w:t>
      </w:r>
      <w:r>
        <w:t xml:space="preserve">, 145, 230-242.</w:t>
      </w:r>
    </w:p>
    <w:p>
      <w:pPr>
        <w:pStyle w:val="BodyText"/>
      </w:pPr>
      <w:r>
        <w:t xml:space="preserve">[3] Hassaan, M. S., &amp; El-Sayed, H. (2015). "The Geology and Hydrogeology of the Giza Plateau."</w:t>
      </w:r>
      <w:r>
        <w:t xml:space="preserve"> </w:t>
      </w:r>
      <w:r>
        <w:rPr>
          <w:iCs/>
          <w:i/>
        </w:rPr>
        <w:t xml:space="preserve">Nile Delta Journal of Science</w:t>
      </w:r>
      <w:r>
        <w:t xml:space="preserve">, 8(2), 45-60.</w:t>
      </w:r>
    </w:p>
    <w:p>
      <w:pPr>
        <w:pStyle w:val="BodyText"/>
      </w:pPr>
      <w:r>
        <w:t xml:space="preserve">[4] Ibrahim, M. A., et al. (2020). "Seismic Microzonation of Cairo City Based on Geotechnical Data."</w:t>
      </w:r>
      <w:r>
        <w:t xml:space="preserve"> </w:t>
      </w:r>
      <w:r>
        <w:rPr>
          <w:iCs/>
          <w:i/>
        </w:rPr>
        <w:t xml:space="preserve">Engineering Geology</w:t>
      </w:r>
      <w:r>
        <w:t xml:space="preserve">, 267, 105-118.</w:t>
      </w:r>
    </w:p>
    <w:p>
      <w:pPr>
        <w:pStyle w:val="BodyText"/>
      </w:pPr>
      <w:r>
        <w:t xml:space="preserve">[5] Abdel-Wahed, S. A., et al. (2022). "Precambrian Basement Structures of Eastern Egypt and Their Implications for Nile Valley Stability."</w:t>
      </w:r>
      <w:r>
        <w:t xml:space="preserve"> </w:t>
      </w:r>
      <w:r>
        <w:rPr>
          <w:iCs/>
          <w:i/>
        </w:rPr>
        <w:t xml:space="preserve">African Journal of Geoscience</w:t>
      </w:r>
      <w:r>
        <w:t xml:space="preserve">, 14(3),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2026-07-29T04:03:44Z</dcterms:created>
  <dcterms:modified xsi:type="dcterms:W3CDTF">2026-07-29T04:03:44Z</dcterms:modified>
</cp:coreProperties>
</file>

<file path=docProps/custom.xml><?xml version="1.0" encoding="utf-8"?>
<Properties xmlns="http://schemas.openxmlformats.org/officeDocument/2006/custom-properties" xmlns:vt="http://schemas.openxmlformats.org/officeDocument/2006/docPropsVTypes"/>
</file>