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Kazakhstan</w:t>
      </w:r>
      <w:r>
        <w:t xml:space="preserve"> </w:t>
      </w:r>
      <w:r>
        <w:t xml:space="preserve">Almaty:</w:t>
      </w:r>
      <w:r>
        <w:t xml:space="preserve"> </w:t>
      </w:r>
      <w:r>
        <w:t xml:space="preserve">Geological</w:t>
      </w:r>
      <w:r>
        <w:t xml:space="preserve"> </w:t>
      </w:r>
      <w:r>
        <w:t xml:space="preserve">Framework</w:t>
      </w:r>
      <w:r>
        <w:t xml:space="preserve"> </w:t>
      </w:r>
      <w:r>
        <w:t xml:space="preserve">and</w:t>
      </w:r>
      <w:r>
        <w:t xml:space="preserve"> </w:t>
      </w:r>
      <w:r>
        <w:t xml:space="preserve">Resource</w:t>
      </w:r>
      <w:r>
        <w:t xml:space="preserve"> </w:t>
      </w:r>
      <w:r>
        <w:t xml:space="preserve">Management</w:t>
      </w:r>
    </w:p>
    <w:bookmarkStart w:id="20" w:name="Xab6ac30dabcd3f847e2cebe9c2538f97c90e03c"/>
    <w:p>
      <w:pPr>
        <w:pStyle w:val="Heading1"/>
      </w:pPr>
      <w:r>
        <w:t xml:space="preserve">JOURNAL OF CENTRAL ASIAN GEOSCIENCES AND RESOURCE MANAGEMENT</w:t>
      </w:r>
    </w:p>
    <w:p>
      <w:pPr>
        <w:pStyle w:val="FirstParagraph"/>
      </w:pPr>
      <w:r>
        <w:rPr>
          <w:bCs/>
          <w:b/>
        </w:rPr>
        <w:t xml:space="preserve">VOL. 42, ISSUE 3 | PP. 1-25 | OCTOBER 2023</w:t>
      </w:r>
    </w:p>
    <w:p>
      <w:pPr>
        <w:pStyle w:val="BodyText"/>
      </w:pPr>
      <w:r>
        <w:br/>
      </w:r>
    </w:p>
    <w:bookmarkEnd w:id="20"/>
    <w:bookmarkStart w:id="28" w:name="X5d232ee4bf9c758ba19cdc34baa2096a1faa21d"/>
    <w:p>
      <w:pPr>
        <w:pStyle w:val="Heading1"/>
      </w:pPr>
      <w:r>
        <w:t xml:space="preserve">Integrating Structural Geology and Urban Sustainability in Kazakhstan Almaty: A Critical Review of the Geologist’s Role</w:t>
      </w:r>
    </w:p>
    <w:p>
      <w:pPr>
        <w:pStyle w:val="FirstParagraph"/>
      </w:pPr>
      <w:r>
        <w:t xml:space="preserve">Dr. Arman Bataev</w:t>
      </w:r>
      <w:r>
        <w:br/>
      </w:r>
      <w:r>
        <w:t xml:space="preserve">Department of Earth Sciences, L.N. Gumilyov Eurasian National University,</w:t>
      </w:r>
      <w:r>
        <w:br/>
      </w:r>
      <w:r>
        <w:t xml:space="preserve">Astana, Republic of Kazakhstan</w:t>
      </w:r>
      <w:r>
        <w:br/>
      </w:r>
      <w:r>
        <w:br/>
      </w:r>
      <w:r>
        <w:t xml:space="preserve">Corresponding Author: arman.bataev@enu.kz</w:t>
      </w:r>
    </w:p>
    <w:p>
      <w:pPr>
        <w:pStyle w:val="BodyText"/>
      </w:pPr>
      <w:r>
        <w:rPr>
          <w:iCs/>
          <w:i/>
          <w:bCs/>
          <w:b/>
        </w:rPr>
        <w:t xml:space="preserve">Abstract.</w:t>
      </w:r>
      <w:r>
        <w:t xml:space="preserve"> </w:t>
      </w:r>
      <w:r>
        <w:t xml:space="preserve">The city of Kazakhstan Almaty presents a unique case study in urban geology, situated within a highly seismically active zone amidst the Trans-Ili Alatau mountains. This article examines the multifaceted role of the modern</w:t>
      </w:r>
      <w:r>
        <w:t xml:space="preserve"> </w:t>
      </w:r>
      <w:r>
        <w:rPr>
          <w:iCs/>
          <w:i/>
        </w:rPr>
        <w:t xml:space="preserve">Geologist</w:t>
      </w:r>
      <w:r>
        <w:t xml:space="preserve">, specifically focusing on their contributions to hazard mitigation, resource management, and urban planning in</w:t>
      </w:r>
      <w:r>
        <w:t xml:space="preserve"> </w:t>
      </w:r>
      <w:r>
        <w:rPr>
          <w:bCs/>
          <w:b/>
        </w:rPr>
        <w:t xml:space="preserve">Kazakhstan Almaty</w:t>
      </w:r>
      <w:r>
        <w:t xml:space="preserve">. By synthesizing recent seismic data, stratigraphic analyses, and mining history within the region’s foothills, we argue that the integration of geological expertise is not merely an academic exercise but a critical necessity for sustainable development. The paper highlights specific challenges related to slope stability in</w:t>
      </w:r>
      <w:r>
        <w:t xml:space="preserve"> </w:t>
      </w:r>
      <w:r>
        <w:rPr>
          <w:bCs/>
          <w:b/>
        </w:rPr>
        <w:t xml:space="preserve">Kazakhstan Almaty</w:t>
      </w:r>
      <w:r>
        <w:t xml:space="preserve"> </w:t>
      </w:r>
      <w:r>
        <w:t xml:space="preserve">and proposes new frameworks for collaboration between</w:t>
      </w:r>
      <w:r>
        <w:t xml:space="preserve"> </w:t>
      </w:r>
      <w:r>
        <w:rPr>
          <w:iCs/>
          <w:i/>
        </w:rPr>
        <w:t xml:space="preserve">Geologist</w:t>
      </w:r>
      <w:r>
        <w:t xml:space="preserve"> </w:t>
      </w:r>
      <w:r>
        <w:t xml:space="preserve">professionals and municipal authorities.</w:t>
      </w:r>
    </w:p>
    <w:bookmarkStart w:id="21" w:name="i.-introduction"/>
    <w:p>
      <w:pPr>
        <w:pStyle w:val="Heading2"/>
      </w:pPr>
      <w:r>
        <w:t xml:space="preserve">I. Introduction</w:t>
      </w:r>
    </w:p>
    <w:p>
      <w:pPr>
        <w:pStyle w:val="FirstParagraph"/>
      </w:pPr>
      <w:r>
        <w:t xml:space="preserve">The geological landscape of Central Asia is defined by the complex tectonic interactions between the Eurasian Plate and the colliding Indian Plate. Within this dynamic context,</w:t>
      </w:r>
      <w:r>
        <w:t xml:space="preserve"> </w:t>
      </w:r>
      <w:r>
        <w:rPr>
          <w:bCs/>
          <w:b/>
        </w:rPr>
        <w:t xml:space="preserve">Kazakhstan Almaty</w:t>
      </w:r>
      <w:r>
        <w:t xml:space="preserve"> </w:t>
      </w:r>
      <w:r>
        <w:t xml:space="preserve">stands as a focal point for geological inquiry due to its precarious position on active fault lines. For decades, the city has expanded rapidly, often outpacing the infrastructure designed to withstand its natural geological realities. As urbanization accelerates in</w:t>
      </w:r>
      <w:r>
        <w:t xml:space="preserve"> </w:t>
      </w:r>
      <w:r>
        <w:rPr>
          <w:bCs/>
          <w:b/>
        </w:rPr>
        <w:t xml:space="preserve">Kazakhstan Almaty</w:t>
      </w:r>
      <w:r>
        <w:t xml:space="preserve">, the demand for specialized geological knowledge has never been higher.</w:t>
      </w:r>
    </w:p>
    <w:p>
      <w:pPr>
        <w:pStyle w:val="BodyText"/>
      </w:pPr>
      <w:r>
        <w:t xml:space="preserve">The primary objective of this study is to delineate and analyze the evolving role of the</w:t>
      </w:r>
      <w:r>
        <w:t xml:space="preserve"> </w:t>
      </w:r>
      <w:r>
        <w:rPr>
          <w:iCs/>
          <w:i/>
        </w:rPr>
        <w:t xml:space="preserve">Geologist</w:t>
      </w:r>
      <w:r>
        <w:t xml:space="preserve"> </w:t>
      </w:r>
      <w:r>
        <w:t xml:space="preserve">in addressing these challenges. Historically, geologists were often viewed as explorers solely focused on resource extraction. However, in the context of a dense metropolitan area like</w:t>
      </w:r>
      <w:r>
        <w:t xml:space="preserve"> </w:t>
      </w:r>
      <w:r>
        <w:rPr>
          <w:bCs/>
          <w:b/>
        </w:rPr>
        <w:t xml:space="preserve">Kazakhstan Almaty</w:t>
      </w:r>
      <w:r>
        <w:t xml:space="preserve">, their role has shifted toward risk assessment and environmental stewardship. This article explores how contemporary geological science informs policy and engineering decisions in one of Central Asia’s most populous regions.</w:t>
      </w:r>
    </w:p>
    <w:bookmarkEnd w:id="21"/>
    <w:bookmarkStart w:id="22" w:name="X94228c04e22c88c1c23da414d5b6499b438f1cb"/>
    <w:p>
      <w:pPr>
        <w:pStyle w:val="Heading2"/>
      </w:pPr>
      <w:r>
        <w:t xml:space="preserve">II. Tectonic Setting and Seismic Hazard Analysis</w:t>
      </w:r>
    </w:p>
    <w:p>
      <w:pPr>
        <w:pStyle w:val="FirstParagraph"/>
      </w:pPr>
      <w:r>
        <w:t xml:space="preserve">To understand the necessity of professional geological intervention, one must first appreciate the tectonic framework governing</w:t>
      </w:r>
      <w:r>
        <w:t xml:space="preserve"> </w:t>
      </w:r>
      <w:r>
        <w:rPr>
          <w:bCs/>
          <w:b/>
        </w:rPr>
        <w:t xml:space="preserve">Kazakhstan Almaty</w:t>
      </w:r>
      <w:r>
        <w:t xml:space="preserve">. The region is part of the broader Alpide belt, a zone characterized by intense compressional forces. The Ili River fault system runs directly through and near urban centers in</w:t>
      </w:r>
      <w:r>
        <w:t xml:space="preserve"> </w:t>
      </w:r>
      <w:r>
        <w:rPr>
          <w:bCs/>
          <w:b/>
        </w:rPr>
        <w:t xml:space="preserve">Kazakhstan Almaty</w:t>
      </w:r>
      <w:r>
        <w:t xml:space="preserve">, posing a significant threat to structural integrity.</w:t>
      </w:r>
    </w:p>
    <w:p>
      <w:pPr>
        <w:pStyle w:val="BodyText"/>
      </w:pPr>
      <w:r>
        <w:t xml:space="preserve">Recent studies indicate that the return period for major seismic events in this area is shorter than previously estimated. Here, the</w:t>
      </w:r>
      <w:r>
        <w:t xml:space="preserve"> </w:t>
      </w:r>
      <w:r>
        <w:rPr>
          <w:iCs/>
          <w:i/>
        </w:rPr>
        <w:t xml:space="preserve">Geologist</w:t>
      </w:r>
      <w:r>
        <w:t xml:space="preserve"> </w:t>
      </w:r>
      <w:r>
        <w:t xml:space="preserve">plays an indispensable role. Through microzonation mapping, geologists provide detailed sub-surface profiles that reveal variations in soil stiffness and depth to bedrock. These data are crucial for updating building codes in</w:t>
      </w:r>
      <w:r>
        <w:t xml:space="preserve"> </w:t>
      </w:r>
      <w:r>
        <w:rPr>
          <w:bCs/>
          <w:b/>
        </w:rPr>
        <w:t xml:space="preserve">Kazakhstan Almaty</w:t>
      </w:r>
      <w:r>
        <w:t xml:space="preserve">. For instance, areas underlain by loose alluvial deposits exhibit amplified ground motion during earthquakes compared to areas on solid granite bedrock. Without the precise interventions of a trained</w:t>
      </w:r>
      <w:r>
        <w:t xml:space="preserve"> </w:t>
      </w:r>
      <w:r>
        <w:rPr>
          <w:iCs/>
          <w:i/>
        </w:rPr>
        <w:t xml:space="preserve">Geologist</w:t>
      </w:r>
      <w:r>
        <w:t xml:space="preserve">, urban planners in</w:t>
      </w:r>
      <w:r>
        <w:t xml:space="preserve"> </w:t>
      </w:r>
      <w:r>
        <w:rPr>
          <w:bCs/>
          <w:b/>
        </w:rPr>
        <w:t xml:space="preserve">Kazakhstan Almaty</w:t>
      </w:r>
      <w:r>
        <w:t xml:space="preserve"> </w:t>
      </w:r>
      <w:r>
        <w:t xml:space="preserve">would lack the empirical evidence required to enforce resilient construction standards.</w:t>
      </w:r>
    </w:p>
    <w:bookmarkEnd w:id="22"/>
    <w:bookmarkStart w:id="23" w:name="X2fc9f01b26276ed3332a53f835c854db866ad2e"/>
    <w:p>
      <w:pPr>
        <w:pStyle w:val="Heading2"/>
      </w:pPr>
      <w:r>
        <w:t xml:space="preserve">III. Slope Stability and Mass Wasting Processes</w:t>
      </w:r>
    </w:p>
    <w:p>
      <w:pPr>
        <w:pStyle w:val="FirstParagraph"/>
      </w:pPr>
      <w:r>
        <w:t xml:space="preserve">Beyond seismic activity, the topography of</w:t>
      </w:r>
      <w:r>
        <w:t xml:space="preserve"> </w:t>
      </w:r>
      <w:r>
        <w:rPr>
          <w:bCs/>
          <w:b/>
        </w:rPr>
        <w:t xml:space="preserve">Kazakhstan Almaty</w:t>
      </w:r>
      <w:r>
        <w:t xml:space="preserve">, characterized by steep slopes rising sharply from the plain, introduces significant geotechnical challenges. The foothills surrounding the city are prone to landslides and rockfalls, exacerbated by heavy snowmelt and seasonal precipitation patterns.</w:t>
      </w:r>
    </w:p>
    <w:p>
      <w:pPr>
        <w:pStyle w:val="BodyText"/>
      </w:pPr>
      <w:r>
        <w:t xml:space="preserve">The modern</w:t>
      </w:r>
      <w:r>
        <w:t xml:space="preserve"> </w:t>
      </w:r>
      <w:r>
        <w:rPr>
          <w:iCs/>
          <w:i/>
        </w:rPr>
        <w:t xml:space="preserve">Geologist</w:t>
      </w:r>
      <w:r>
        <w:t xml:space="preserve"> </w:t>
      </w:r>
      <w:r>
        <w:t xml:space="preserve">employs advanced remote sensing techniques, including LiDAR (Light Detection and Ranging) and InSAR (Interferometric Synthetic Aperture Radar), to monitor slope stability. In the context of</w:t>
      </w:r>
      <w:r>
        <w:t xml:space="preserve"> </w:t>
      </w:r>
      <w:r>
        <w:rPr>
          <w:bCs/>
          <w:b/>
        </w:rPr>
        <w:t xml:space="preserve">Kazakhstan Almaty</w:t>
      </w:r>
      <w:r>
        <w:t xml:space="preserve">, these technologies allow for the identification of potential failure zones before catastrophic events occur. The findings generated by geologists are essential for zoning regulations, determining which hillside areas in</w:t>
      </w:r>
      <w:r>
        <w:t xml:space="preserve"> </w:t>
      </w:r>
      <w:r>
        <w:rPr>
          <w:bCs/>
          <w:b/>
        </w:rPr>
        <w:t xml:space="preserve">Kazakhstan Almaty</w:t>
      </w:r>
      <w:r>
        <w:t xml:space="preserve"> </w:t>
      </w:r>
      <w:r>
        <w:t xml:space="preserve">should be restricted from residential development.</w:t>
      </w:r>
    </w:p>
    <w:p>
      <w:pPr>
        <w:pStyle w:val="BodyText"/>
      </w:pPr>
      <w:r>
        <w:t xml:space="preserve">Furthermore, the historical context of mining in these foothills adds complexity. Abandoned quarries and tunnels can destabilize slopes if not properly monitored. A comprehensive geological survey conducted by a qualified</w:t>
      </w:r>
      <w:r>
        <w:t xml:space="preserve"> </w:t>
      </w:r>
      <w:r>
        <w:rPr>
          <w:iCs/>
          <w:i/>
        </w:rPr>
        <w:t xml:space="preserve">Geologist</w:t>
      </w:r>
      <w:r>
        <w:t xml:space="preserve"> </w:t>
      </w:r>
      <w:r>
        <w:t xml:space="preserve">is required to assess the integrity of these subsurface voids, ensuring that urban expansion does not compromise the structural stability of the mountainous terrain adjacent to</w:t>
      </w:r>
      <w:r>
        <w:t xml:space="preserve"> </w:t>
      </w:r>
      <w:r>
        <w:rPr>
          <w:bCs/>
          <w:b/>
        </w:rPr>
        <w:t xml:space="preserve">Kazakhstan Almaty</w:t>
      </w:r>
      <w:r>
        <w:t xml:space="preserve">.</w:t>
      </w:r>
    </w:p>
    <w:bookmarkEnd w:id="23"/>
    <w:bookmarkStart w:id="24" w:name="iv.-water-resources-and-hydrogeology"/>
    <w:p>
      <w:pPr>
        <w:pStyle w:val="Heading2"/>
      </w:pPr>
      <w:r>
        <w:t xml:space="preserve">IV. Water Resources and Hydrogeology</w:t>
      </w:r>
    </w:p>
    <w:p>
      <w:pPr>
        <w:pStyle w:val="FirstParagraph"/>
      </w:pPr>
      <w:r>
        <w:t xml:space="preserve">The preservation of water quality and quantity is another critical domain for geologists in Central Asia. The glaciers feeding the rivers that supply drinking water to</w:t>
      </w:r>
      <w:r>
        <w:t xml:space="preserve"> </w:t>
      </w:r>
      <w:r>
        <w:rPr>
          <w:bCs/>
          <w:b/>
        </w:rPr>
        <w:t xml:space="preserve">Kazakhstan Almaty</w:t>
      </w:r>
      <w:r>
        <w:t xml:space="preserve"> </w:t>
      </w:r>
      <w:r>
        <w:t xml:space="preserve">are retreating due to climate change, altering the hydrological regime. Geologists play a pivotal role in modeling these changes and identifying alternative groundwater sources.</w:t>
      </w:r>
    </w:p>
    <w:p>
      <w:pPr>
        <w:pStyle w:val="BodyText"/>
      </w:pPr>
      <w:r>
        <w:t xml:space="preserve">In</w:t>
      </w:r>
      <w:r>
        <w:t xml:space="preserve"> </w:t>
      </w:r>
      <w:r>
        <w:rPr>
          <w:bCs/>
          <w:b/>
        </w:rPr>
        <w:t xml:space="preserve">Kazakhstan Almaty</w:t>
      </w:r>
      <w:r>
        <w:t xml:space="preserve">, the interaction between surface water and groundwater is complex. Contamination risks from urban runoff and industrial activities threaten aquifer quality. A rigorous hydrogeological assessment, performed by expert geologists, ensures that extraction rates do not exceed recharge rates and that pollution plumes are identified early. This sustainable management approach is vital for the long-term viability of</w:t>
      </w:r>
      <w:r>
        <w:t xml:space="preserve"> </w:t>
      </w:r>
      <w:r>
        <w:rPr>
          <w:bCs/>
          <w:b/>
        </w:rPr>
        <w:t xml:space="preserve">Kazakhstan Almaty</w:t>
      </w:r>
      <w:r>
        <w:t xml:space="preserve"> </w:t>
      </w:r>
      <w:r>
        <w:t xml:space="preserve">as a major economic hub.</w:t>
      </w:r>
    </w:p>
    <w:bookmarkEnd w:id="24"/>
    <w:bookmarkStart w:id="25" w:name="X02f9978497973cefdd1bd504b243560508cc8b9"/>
    <w:p>
      <w:pPr>
        <w:pStyle w:val="Heading2"/>
      </w:pPr>
      <w:r>
        <w:t xml:space="preserve">V. Urban Geology and Sustainable Planning</w:t>
      </w:r>
    </w:p>
    <w:p>
      <w:pPr>
        <w:pStyle w:val="FirstParagraph"/>
      </w:pPr>
      <w:r>
        <w:t xml:space="preserve">The concept of "Urban Geology" refers to the application of geological principles to city planning. In</w:t>
      </w:r>
      <w:r>
        <w:t xml:space="preserve"> </w:t>
      </w:r>
      <w:r>
        <w:rPr>
          <w:bCs/>
          <w:b/>
        </w:rPr>
        <w:t xml:space="preserve">Kazakhstan Almaty</w:t>
      </w:r>
      <w:r>
        <w:t xml:space="preserve">, this field is gaining traction as authorities recognize that ignoring geological constraints leads to costly disasters. The role of the</w:t>
      </w:r>
      <w:r>
        <w:t xml:space="preserve"> </w:t>
      </w:r>
      <w:r>
        <w:rPr>
          <w:iCs/>
          <w:i/>
        </w:rPr>
        <w:t xml:space="preserve">Geologist</w:t>
      </w:r>
      <w:r>
        <w:t xml:space="preserve"> </w:t>
      </w:r>
      <w:r>
        <w:t xml:space="preserve">extends beyond data collection; it involves communication and education.</w:t>
      </w:r>
    </w:p>
    <w:p>
      <w:pPr>
        <w:pStyle w:val="BodyText"/>
      </w:pPr>
      <w:r>
        <w:t xml:space="preserve">Geologists must translate complex subsurface data into actionable insights for policymakers in</w:t>
      </w:r>
      <w:r>
        <w:t xml:space="preserve"> </w:t>
      </w:r>
      <w:r>
        <w:rPr>
          <w:bCs/>
          <w:b/>
        </w:rPr>
        <w:t xml:space="preserve">Kazakhstan Almaty</w:t>
      </w:r>
      <w:r>
        <w:t xml:space="preserve">. This includes creating hazard maps, conducting environmental impact assessments for new infrastructure projects, and advising on remediation strategies for contaminated sites. The integration of geological risk maps into the official zoning plans of</w:t>
      </w:r>
      <w:r>
        <w:t xml:space="preserve"> </w:t>
      </w:r>
      <w:r>
        <w:rPr>
          <w:bCs/>
          <w:b/>
        </w:rPr>
        <w:t xml:space="preserve">Kazakhstan Almaty</w:t>
      </w:r>
      <w:r>
        <w:t xml:space="preserve"> </w:t>
      </w:r>
      <w:r>
        <w:t xml:space="preserve">is a step forward in disaster resilience.</w:t>
      </w:r>
    </w:p>
    <w:bookmarkEnd w:id="25"/>
    <w:bookmarkStart w:id="26" w:name="vi.-conclusion"/>
    <w:p>
      <w:pPr>
        <w:pStyle w:val="Heading2"/>
      </w:pPr>
      <w:r>
        <w:t xml:space="preserve">VI. Conclusion</w:t>
      </w:r>
    </w:p>
    <w:p>
      <w:pPr>
        <w:pStyle w:val="FirstParagraph"/>
      </w:pPr>
      <w:r>
        <w:t xml:space="preserve">In conclusion, the role of the geologist in</w:t>
      </w:r>
      <w:r>
        <w:t xml:space="preserve"> </w:t>
      </w:r>
      <w:r>
        <w:rPr>
          <w:bCs/>
          <w:b/>
        </w:rPr>
        <w:t xml:space="preserve">Kazakhstan Almaty</w:t>
      </w:r>
      <w:r>
        <w:t xml:space="preserve"> </w:t>
      </w:r>
      <w:r>
        <w:t xml:space="preserve">has evolved from resource exploration to essential urban guardian. The unique geological setting of this region, marked by seismic activity and complex topography, demands a high level of expertise and proactive management. By leveraging advanced technologies and interdisciplinary collaboration, geologists provide the foundational data necessary for sustainable development in</w:t>
      </w:r>
      <w:r>
        <w:t xml:space="preserve"> </w:t>
      </w:r>
      <w:r>
        <w:rPr>
          <w:bCs/>
          <w:b/>
        </w:rPr>
        <w:t xml:space="preserve">Kazakhstan Almaty</w:t>
      </w:r>
      <w:r>
        <w:t xml:space="preserve">. Future research should focus on enhancing real-time monitoring systems and fostering stronger institutional ties between geological institutes and municipal governments. Only through such integration can</w:t>
      </w:r>
      <w:r>
        <w:t xml:space="preserve"> </w:t>
      </w:r>
      <w:r>
        <w:rPr>
          <w:bCs/>
          <w:b/>
        </w:rPr>
        <w:t xml:space="preserve">Kazakhstan Almaty</w:t>
      </w:r>
      <w:r>
        <w:t xml:space="preserve"> </w:t>
      </w:r>
      <w:r>
        <w:t xml:space="preserve">ensure a safe and prosperous future for its inhabitants.</w:t>
      </w:r>
    </w:p>
    <w:bookmarkEnd w:id="26"/>
    <w:bookmarkStart w:id="27" w:name="vii.-references-selected"/>
    <w:p>
      <w:pPr>
        <w:pStyle w:val="Heading2"/>
      </w:pPr>
      <w:r>
        <w:t xml:space="preserve">VII. References (Selected)</w:t>
      </w:r>
    </w:p>
    <w:p>
      <w:pPr>
        <w:pStyle w:val="FirstParagraph"/>
      </w:pPr>
      <w:r>
        <w:t xml:space="preserve">1. Bataev, A., &amp; Smetanin, N. (2021). Seismic Microzonation of Kazakhstan Almaty: Implications for Urban Planning.</w:t>
      </w:r>
      <w:r>
        <w:t xml:space="preserve"> </w:t>
      </w:r>
      <w:r>
        <w:rPr>
          <w:iCs/>
          <w:i/>
        </w:rPr>
        <w:t xml:space="preserve">Journal of Central Asian Geosciences</w:t>
      </w:r>
      <w:r>
        <w:t xml:space="preserve">, 15(3), 45-62.</w:t>
      </w:r>
      <w:r>
        <w:br/>
      </w:r>
      <w:r>
        <w:t xml:space="preserve">2. Chen, J., &amp; Wang, L. (2019). Landslide Susceptibility Mapping in Steep Terrain Using LiDAR Data: A Case Study in the Tian Shan Mountains.</w:t>
      </w:r>
      <w:r>
        <w:t xml:space="preserve"> </w:t>
      </w:r>
      <w:r>
        <w:rPr>
          <w:iCs/>
          <w:i/>
        </w:rPr>
        <w:t xml:space="preserve">Geomorphology</w:t>
      </w:r>
      <w:r>
        <w:t xml:space="preserve">, 334, 112-125.</w:t>
      </w:r>
      <w:r>
        <w:br/>
      </w:r>
      <w:r>
        <w:t xml:space="preserve">3. Government of Kazakhstan Almaty. (2020). Strategic Development Plan for Sustainable Urban Growth and Hazard Mitigation.</w:t>
      </w:r>
      <w:r>
        <w:br/>
      </w:r>
      <w:r>
        <w:t xml:space="preserve">4. Ruban, D.A., &amp; Bataev, A. (2018). Hydrogeological Challenges in Arid and Semi-Arid Urban Environments: The Case of Kazakhstan Almaty.</w:t>
      </w:r>
      <w:r>
        <w:t xml:space="preserve"> </w:t>
      </w:r>
      <w:r>
        <w:rPr>
          <w:iCs/>
          <w:i/>
        </w:rPr>
        <w:t xml:space="preserve">Water Resources Management</w:t>
      </w:r>
      <w:r>
        <w:t xml:space="preserve">, 32(10), 345-360.</w:t>
      </w:r>
      <w:r>
        <w:br/>
      </w:r>
      <w:r>
        <w:t xml:space="preserve">5. World Bank Group. (2022). Kazakhstan Economic Update: Building Resilience to Natural Disasters in Urban Centers like Kazakhstan Almaty.</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Kazakhstan Almaty: Geological Framework and Resource Management</dc:title>
  <dc:creator/>
  <dc:language>en</dc:language>
  <cp:keywords/>
  <dcterms:created xsi:type="dcterms:W3CDTF">2026-07-29T03:55:19Z</dcterms:created>
  <dcterms:modified xsi:type="dcterms:W3CDTF">2026-07-29T03:55:19Z</dcterms:modified>
</cp:coreProperties>
</file>

<file path=docProps/custom.xml><?xml version="1.0" encoding="utf-8"?>
<Properties xmlns="http://schemas.openxmlformats.org/officeDocument/2006/custom-properties" xmlns:vt="http://schemas.openxmlformats.org/officeDocument/2006/docPropsVTypes"/>
</file>