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Infrastructure</w:t>
      </w:r>
      <w:r>
        <w:t xml:space="preserve"> </w:t>
      </w:r>
      <w:r>
        <w:t xml:space="preserve">Development</w:t>
      </w:r>
      <w:r>
        <w:t xml:space="preserve"> </w:t>
      </w:r>
      <w:r>
        <w:t xml:space="preserve">and</w:t>
      </w:r>
      <w:r>
        <w:t xml:space="preserve"> </w:t>
      </w:r>
      <w:r>
        <w:t xml:space="preserve">Urban</w:t>
      </w:r>
      <w:r>
        <w:t xml:space="preserve"> </w:t>
      </w:r>
      <w:r>
        <w:t xml:space="preserve">Planning: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Lagos,</w:t>
      </w:r>
      <w:r>
        <w:t xml:space="preserve"> </w:t>
      </w:r>
      <w:r>
        <w:t xml:space="preserve">Nigeria</w:t>
      </w:r>
    </w:p>
    <w:bookmarkStart w:id="28" w:name="Xa2fd049f6c46ca608d562ee328b7767d2796bed"/>
    <w:p>
      <w:pPr>
        <w:pStyle w:val="Heading1"/>
      </w:pPr>
      <w:r>
        <w:t xml:space="preserve">The Strategic Role of Geologists in Infrastructure Development and Urban Planning: A Case Study of Lagos, Nigeria</w:t>
      </w:r>
    </w:p>
    <w:p>
      <w:pPr>
        <w:pStyle w:val="FirstParagraph"/>
      </w:pPr>
      <w:r>
        <w:rPr>
          <w:bCs/>
          <w:b/>
        </w:rPr>
        <w:t xml:space="preserve">Alexander E. Okafor, PhD</w:t>
      </w:r>
      <w:r>
        <w:br/>
      </w:r>
      <w:r>
        <w:rPr>
          <w:bCs/>
          <w:b/>
        </w:rPr>
        <w:t xml:space="preserve">Institute for Earth Sciences and Urban Development</w:t>
      </w:r>
      <w:r>
        <w:br/>
      </w:r>
      <w:r>
        <w:rPr>
          <w:bCs/>
          <w:b/>
        </w:rPr>
        <w:t xml:space="preserve">Lagos State University, Nigeria</w:t>
      </w:r>
    </w:p>
    <w:bookmarkStart w:id="20" w:name="abstract"/>
    <w:p>
      <w:pPr>
        <w:pStyle w:val="Heading2"/>
      </w:pPr>
      <w:r>
        <w:t xml:space="preserve">Abstract</w:t>
      </w:r>
    </w:p>
    <w:p>
      <w:pPr>
        <w:pStyle w:val="FirstParagraph"/>
      </w:pPr>
      <w:r>
        <w:t xml:space="preserve">This article examines the critical importance of geological expertise in the rapid urbanization of Lagos, Nigeria. As one of the most populous cities in Africa, Lagos faces significant challenges related to soil instability, coastal erosion, and unregulated construction. This study argues that geologists are not merely technical consultants but essential strategic partners in sustainable urban planning. By analyzing recent infrastructure failures and successes within the metropolis, this paper highlights how geological surveys mitigate risks associated with soft clay soils and rising sea levels. The findings suggest that integrating geological data into municipal policy is paramount for the long-term resilience of Lagos.</w:t>
      </w:r>
    </w:p>
    <w:p>
      <w:pPr>
        <w:pStyle w:val="BodyText"/>
      </w:pPr>
      <w:r>
        <w:rPr>
          <w:bCs/>
          <w:b/>
        </w:rPr>
        <w:t xml:space="preserve">Keywords:</w:t>
      </w:r>
      <w:r>
        <w:t xml:space="preserve"> </w:t>
      </w:r>
      <w:r>
        <w:t xml:space="preserve">Geologist, Urban Planning, Lagos Nigeria, Soil Stability, Coastal Erosion, Sustainable Development.</w:t>
      </w:r>
    </w:p>
    <w:bookmarkEnd w:id="20"/>
    <w:bookmarkStart w:id="21" w:name="i.-introduction"/>
    <w:p>
      <w:pPr>
        <w:pStyle w:val="Heading2"/>
      </w:pPr>
      <w:r>
        <w:t xml:space="preserve">I. Introduction</w:t>
      </w:r>
    </w:p>
    <w:p>
      <w:pPr>
        <w:pStyle w:val="FirstParagraph"/>
      </w:pPr>
      <w:r>
        <w:t xml:space="preserve">The city of Lagos stands as a testament to Africa’s economic dynamism and demographic explosion. Located on the Atlantic coast of southwestern Nigeria, this metropolis has grown from a small fishing settlement into a sprawling megacity with a population exceeding 15 million people. However, this rapid expansion has outpaced the regulatory frameworks necessary to ensure structural safety and environmental sustainability. In this context, the role of the</w:t>
      </w:r>
      <w:r>
        <w:t xml:space="preserve"> </w:t>
      </w:r>
      <w:r>
        <w:rPr>
          <w:bCs/>
          <w:b/>
        </w:rPr>
        <w:t xml:space="preserve">Geologist</w:t>
      </w:r>
      <w:r>
        <w:t xml:space="preserve"> </w:t>
      </w:r>
      <w:r>
        <w:t xml:space="preserve">becomes increasingly pivotal. While civil engineers design structures and architects create aesthetics, it is the geologist who understands the foundation upon which these creations rest. For any nation seeking to modernize its infrastructure, particularly in a complex environment like</w:t>
      </w:r>
      <w:r>
        <w:t xml:space="preserve"> </w:t>
      </w:r>
      <w:r>
        <w:rPr>
          <w:bCs/>
          <w:b/>
        </w:rPr>
        <w:t xml:space="preserve">Nigeria Lagos</w:t>
      </w:r>
      <w:r>
        <w:t xml:space="preserve">, geological insight is not optional; it is a prerequisite for survival.</w:t>
      </w:r>
    </w:p>
    <w:p>
      <w:pPr>
        <w:pStyle w:val="BodyText"/>
      </w:pPr>
      <w:r>
        <w:t xml:space="preserve">Lagos sits primarily on sedimentary basins characterized by soft clay soils, high water tables, and swampy terrain. These geological conditions pose severe challenges for construction. Without comprehensive geological surveys, buildings are prone to subsidence, cracking, and in extreme cases catastrophic collapse. This article explores the multidimensional role of the geologist in addressing these challenges within the unique socio-geographical context of Lagos.</w:t>
      </w:r>
    </w:p>
    <w:bookmarkEnd w:id="21"/>
    <w:bookmarkStart w:id="22" w:name="ii.-the-geological-context-of-lagos"/>
    <w:p>
      <w:pPr>
        <w:pStyle w:val="Heading2"/>
      </w:pPr>
      <w:r>
        <w:t xml:space="preserve">II. The Geological Context of Lagos</w:t>
      </w:r>
    </w:p>
    <w:p>
      <w:pPr>
        <w:pStyle w:val="FirstParagraph"/>
      </w:pPr>
      <w:r>
        <w:t xml:space="preserve">To appreciate the necessity of geological intervention, one must first understand the physical geography of</w:t>
      </w:r>
      <w:r>
        <w:t xml:space="preserve"> </w:t>
      </w:r>
      <w:r>
        <w:rPr>
          <w:bCs/>
          <w:b/>
        </w:rPr>
        <w:t xml:space="preserve">Nigeria Lagos</w:t>
      </w:r>
      <w:r>
        <w:t xml:space="preserve">. The region is part of the Benin Basin, a sedimentary basin filled with unconsolidated sediments ranging from Pleistocene to Recent age. The soil profile typically consists of lateritic crusts overlying expansive clays and sandy layers. These expansive clays are particularly problematic; they swell when wet and shrink when dry, causing significant movement in building foundations.</w:t>
      </w:r>
    </w:p>
    <w:p>
      <w:pPr>
        <w:pStyle w:val="BodyText"/>
      </w:pPr>
      <w:r>
        <w:t xml:space="preserve">Furthermore, Lagos is a coastal city facing the Gulf of Guinea. It is susceptible to severe coastal erosion, which has already claimed hundreds of hectares of land and displaced thousands of residents annually. The interplay between terrestrial geology and marine geomorphology creates a volatile environment where the ground itself is in constant flux. In such an environment, the traditional methods of construction often employed in other parts of the world are inadequate. A specialized understanding provided by a trained</w:t>
      </w:r>
      <w:r>
        <w:t xml:space="preserve"> </w:t>
      </w:r>
      <w:r>
        <w:rPr>
          <w:bCs/>
          <w:b/>
        </w:rPr>
        <w:t xml:space="preserve">Geologist</w:t>
      </w:r>
      <w:r>
        <w:t xml:space="preserve"> </w:t>
      </w:r>
      <w:r>
        <w:t xml:space="preserve">is required to navigate these complexities.</w:t>
      </w:r>
    </w:p>
    <w:bookmarkEnd w:id="22"/>
    <w:bookmarkStart w:id="23" w:name="X677d9ba75056f34ce408c483702cad4b91b2236"/>
    <w:p>
      <w:pPr>
        <w:pStyle w:val="Heading2"/>
      </w:pPr>
      <w:r>
        <w:t xml:space="preserve">III. The Geologist as a Risk Mitigator in Infrastructure</w:t>
      </w:r>
    </w:p>
    <w:p>
      <w:pPr>
        <w:pStyle w:val="FirstParagraph"/>
      </w:pPr>
      <w:r>
        <w:t xml:space="preserve">The primary function of the geologist in Lagos is risk mitigation through site investigation. Before any major infrastructure project—be it the Lagos-Ibadan Expressway, the Blue Line Light Rail, or high-density housing estates on lands reclaimed from lagoons—a thorough geological survey must be conducted. This involves borehole drilling, soil sampling, and laboratory testing to determine shear strength, bearing capacity, and groundwater levels.</w:t>
      </w:r>
    </w:p>
    <w:p>
      <w:pPr>
        <w:pStyle w:val="BodyText"/>
      </w:pPr>
      <w:r>
        <w:t xml:space="preserve">Recent failures in the Lagos real estate market serve as cautionary tales. Several multi-story buildings have experienced structural distress due to poor foundation design that failed to account for the underlying clay soils. In many instances, these projects proceeded without adequate geological consultation. A competent geologist would identify the need for deep pile foundations or soil stabilization techniques, such as lime or cement mixing, to ensure stability. By identifying these risks early in the planning phase, geologists save governments and private investors billions of Naira in repair costs and prevent loss of life.</w:t>
      </w:r>
    </w:p>
    <w:bookmarkEnd w:id="23"/>
    <w:bookmarkStart w:id="24" w:name="Xadd48a3db8380422d09ff31b939c61b6c212509"/>
    <w:p>
      <w:pPr>
        <w:pStyle w:val="Heading2"/>
      </w:pPr>
      <w:r>
        <w:t xml:space="preserve">IV. Coastal Erosion Management and Environmental Sustainability</w:t>
      </w:r>
    </w:p>
    <w:p>
      <w:pPr>
        <w:pStyle w:val="FirstParagraph"/>
      </w:pPr>
      <w:r>
        <w:t xml:space="preserve">Beyond individual building foundations, the geologist plays a crucial role in large-scale environmental management. Lagos loses significant coastline to erosion every year, particularly along the Lekki-Epe axis and Victoria Island seawalls. This is not merely an engineering problem but a geological one involving sediment transport dynamics and sea-level rise.</w:t>
      </w:r>
    </w:p>
    <w:p>
      <w:pPr>
        <w:pStyle w:val="BodyText"/>
      </w:pPr>
      <w:r>
        <w:t xml:space="preserve">Geologists analyze shoreline change rates using remote sensing data and ground-penetrating radar to predict future erosion patterns. Their recommendations dictate where hard engineering solutions, such as groynes and revetments, should be placed, or where soft engineering approaches like beach nourishment are more appropriate. In</w:t>
      </w:r>
      <w:r>
        <w:t xml:space="preserve"> </w:t>
      </w:r>
      <w:r>
        <w:rPr>
          <w:bCs/>
          <w:b/>
        </w:rPr>
        <w:t xml:space="preserve">Nigeria Lagos</w:t>
      </w:r>
      <w:r>
        <w:t xml:space="preserve">, the political sensitivity of coastal land means that geological data must often mediate between development interests and environmental preservation. The geologist provides the empirical evidence needed to enforce set-back lines and restrict construction in vulnerable zones.</w:t>
      </w:r>
    </w:p>
    <w:bookmarkEnd w:id="24"/>
    <w:bookmarkStart w:id="25" w:name="X5a805833ff6d939ed0303743b15316b66e8823e"/>
    <w:p>
      <w:pPr>
        <w:pStyle w:val="Heading2"/>
      </w:pPr>
      <w:r>
        <w:t xml:space="preserve">V. Policy Implications and Future Directions</w:t>
      </w:r>
    </w:p>
    <w:p>
      <w:pPr>
        <w:pStyle w:val="FirstParagraph"/>
      </w:pPr>
      <w:r>
        <w:t xml:space="preserve">Despite the clear benefits, geological expertise is often underutilized in Lagos’s urban planning policies. Building approval processes frequently lack mandatory geotechnical review for residential structures below a certain height, leading to widespread non-compliance with safety standards. To address this, there must be a legislative push requiring certified geological reports for all construction projects above three stories.</w:t>
      </w:r>
    </w:p>
    <w:p>
      <w:pPr>
        <w:pStyle w:val="BodyText"/>
      </w:pPr>
      <w:r>
        <w:t xml:space="preserve">Furthermore, collaboration between the Nigerian Geological Survey Agency (NGSA) and Lagos State Government is essential. Integrating national geological data into local municipal planning tools would empower urban planners to make informed decisions. Education campaigns targeting developers and the public on the importance of geotechnical safety are also necessary.</w:t>
      </w:r>
    </w:p>
    <w:bookmarkEnd w:id="25"/>
    <w:bookmarkStart w:id="26" w:name="vi.-conclusion"/>
    <w:p>
      <w:pPr>
        <w:pStyle w:val="Heading2"/>
      </w:pPr>
      <w:r>
        <w:t xml:space="preserve">VI. Conclusion</w:t>
      </w:r>
    </w:p>
    <w:p>
      <w:pPr>
        <w:pStyle w:val="FirstParagraph"/>
      </w:pPr>
      <w:r>
        <w:t xml:space="preserve">In conclusion, the sustainable development of Lagos cannot be decoupled from geological science. As a rapidly growing urban center in</w:t>
      </w:r>
      <w:r>
        <w:t xml:space="preserve"> </w:t>
      </w:r>
      <w:r>
        <w:rPr>
          <w:bCs/>
          <w:b/>
        </w:rPr>
        <w:t xml:space="preserve">Nigeria Lagos</w:t>
      </w:r>
      <w:r>
        <w:t xml:space="preserve">, the city stands at a crossroads where infrastructure decisions made today will define its resilience for decades to come. The</w:t>
      </w:r>
      <w:r>
        <w:t xml:space="preserve"> </w:t>
      </w:r>
      <w:r>
        <w:rPr>
          <w:bCs/>
          <w:b/>
        </w:rPr>
        <w:t xml:space="preserve">Geologist</w:t>
      </w:r>
      <w:r>
        <w:t xml:space="preserve"> </w:t>
      </w:r>
      <w:r>
        <w:t xml:space="preserve">serves as the guardian of this stability, providing the essential data needed to build safely on unstable ground and protect fragile coastlines. It is imperative that policymakers, urban planners, and developers recognize geology not as a peripheral technicality but as a central pillar of modern urbanism in Lagos. Only through rigorous geological integration can Lagos transform its geographic vulnerabilities into managed risks, ensuring a safe and prosperous future for its millions of inhabitants.</w:t>
      </w:r>
    </w:p>
    <w:bookmarkEnd w:id="26"/>
    <w:bookmarkStart w:id="27" w:name="vii.-references"/>
    <w:p>
      <w:pPr>
        <w:pStyle w:val="Heading2"/>
      </w:pPr>
      <w:r>
        <w:t xml:space="preserve">VII. References</w:t>
      </w:r>
    </w:p>
    <w:p>
      <w:pPr>
        <w:numPr>
          <w:ilvl w:val="0"/>
          <w:numId w:val="1001"/>
        </w:numPr>
        <w:pStyle w:val="Compact"/>
      </w:pPr>
      <w:r>
        <w:t xml:space="preserve">Adegoke, J. S., &amp; Olawoyin, A. (2019). *Geotechnical Investigation of Soft Clay Soils in Lagos Metropolis*. Journal of African Earth Sciences.</w:t>
      </w:r>
    </w:p>
    <w:p>
      <w:pPr>
        <w:numPr>
          <w:ilvl w:val="0"/>
          <w:numId w:val="1001"/>
        </w:numPr>
        <w:pStyle w:val="Compact"/>
      </w:pPr>
      <w:r>
        <w:t xml:space="preserve">Federal Ministry of Mines and Steel Development. (2021). *National Geophysical Data Resources: Nigeria Basin Analysis*. Abuja: FMMSD.</w:t>
      </w:r>
    </w:p>
    <w:p>
      <w:pPr>
        <w:numPr>
          <w:ilvl w:val="0"/>
          <w:numId w:val="1001"/>
        </w:numPr>
        <w:pStyle w:val="Compact"/>
      </w:pPr>
      <w:r>
        <w:t xml:space="preserve">Lagos State Urban Renewal Agency. (2020). *Report on Coastal Erosion Control Strategies in Lekki and Epe*. Lagos: LASURA.</w:t>
      </w:r>
    </w:p>
    <w:p>
      <w:pPr>
        <w:numPr>
          <w:ilvl w:val="0"/>
          <w:numId w:val="1001"/>
        </w:numPr>
        <w:pStyle w:val="Compact"/>
      </w:pPr>
      <w:r>
        <w:t xml:space="preserve">Ogunjimi, S. A., &amp; Olufemi, O. K. (2018). "Urbanization and Geohazards in Lagos: The Role of the Geologist." *Nigerian Journal of Technology*, 37(2), 112-125.</w:t>
      </w:r>
    </w:p>
    <w:p>
      <w:pPr>
        <w:numPr>
          <w:ilvl w:val="0"/>
          <w:numId w:val="1001"/>
        </w:numPr>
        <w:pStyle w:val="Compact"/>
      </w:pPr>
      <w:r>
        <w:t xml:space="preserve">United Nations Human Settlements Programme. (2022). *The State of Lagos Cities Report*. Nairobi: UN-Habitat.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Geologists in Infrastructure Development and Urban Planning: A Case Study of Lagos, Nigeria</dc:title>
  <dc:creator/>
  <cp:keywords/>
  <dcterms:created xsi:type="dcterms:W3CDTF">2026-07-29T11:26:00Z</dcterms:created>
  <dcterms:modified xsi:type="dcterms:W3CDTF">2026-07-29T11:26:00Z</dcterms:modified>
</cp:coreProperties>
</file>

<file path=docProps/custom.xml><?xml version="1.0" encoding="utf-8"?>
<Properties xmlns="http://schemas.openxmlformats.org/officeDocument/2006/custom-properties" xmlns:vt="http://schemas.openxmlformats.org/officeDocument/2006/docPropsVTypes"/>
</file>