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Geologists</w:t>
      </w:r>
      <w:r>
        <w:t xml:space="preserve"> </w:t>
      </w:r>
      <w:r>
        <w:t xml:space="preserve">in</w:t>
      </w:r>
      <w:r>
        <w:t xml:space="preserve"> </w:t>
      </w:r>
      <w:r>
        <w:t xml:space="preserve">the</w:t>
      </w:r>
      <w:r>
        <w:t xml:space="preserve"> </w:t>
      </w:r>
      <w:r>
        <w:t xml:space="preserve">Urban</w:t>
      </w:r>
      <w:r>
        <w:t xml:space="preserve"> </w:t>
      </w:r>
      <w:r>
        <w:t xml:space="preserve">and</w:t>
      </w:r>
      <w:r>
        <w:t xml:space="preserve"> </w:t>
      </w:r>
      <w:r>
        <w:t xml:space="preserve">Geological</w:t>
      </w:r>
      <w:r>
        <w:t xml:space="preserve"> </w:t>
      </w:r>
      <w:r>
        <w:t xml:space="preserve">Landscape</w:t>
      </w:r>
      <w:r>
        <w:t xml:space="preserve"> </w:t>
      </w:r>
      <w:r>
        <w:t xml:space="preserve">of</w:t>
      </w:r>
      <w:r>
        <w:t xml:space="preserve"> </w:t>
      </w:r>
      <w:r>
        <w:t xml:space="preserve">Manila,</w:t>
      </w:r>
      <w:r>
        <w:t xml:space="preserve"> </w:t>
      </w:r>
      <w:r>
        <w:t xml:space="preserve">Philippines</w:t>
      </w:r>
    </w:p>
    <w:bookmarkStart w:id="28" w:name="X0af77cb1b0efa75e6dc4b9dc6628f454e6a7631"/>
    <w:p>
      <w:pPr>
        <w:pStyle w:val="Heading1"/>
      </w:pPr>
      <w:r>
        <w:t xml:space="preserve">The Strategic Role of Geologists in the Urban and Geological Landscape of Manila, Philippines</w:t>
      </w:r>
    </w:p>
    <w:p>
      <w:pPr>
        <w:pStyle w:val="FirstParagraph"/>
      </w:pPr>
      <w:r>
        <w:rPr>
          <w:bCs/>
          <w:b/>
        </w:rPr>
        <w:t xml:space="preserve">Juan Dela Cruz, Ph.D.</w:t>
      </w:r>
      <w:r>
        <w:br/>
      </w:r>
      <w:r>
        <w:t xml:space="preserve">Department of Earth Sciences, University of the Philippines Diliman</w:t>
      </w:r>
      <w:r>
        <w:br/>
      </w:r>
      <w:r>
        <w:t xml:space="preserve">Quezon City, Philippines 1101</w:t>
      </w:r>
      <w:r>
        <w:br/>
      </w:r>
      <w:r>
        <w:br/>
      </w:r>
      <w:r>
        <w:rPr>
          <w:iCs/>
          <w:i/>
        </w:rPr>
        <w:t xml:space="preserve">Received: October 24, 2023 | Accepted: December 15, 2023 | Published: January 30, 2024</w:t>
      </w:r>
    </w:p>
    <w:bookmarkStart w:id="20" w:name="abstract"/>
    <w:p>
      <w:pPr>
        <w:pStyle w:val="Heading3"/>
      </w:pPr>
      <w:r>
        <w:t xml:space="preserve">Abstract</w:t>
      </w:r>
    </w:p>
    <w:p>
      <w:pPr>
        <w:pStyle w:val="FirstParagraph"/>
      </w:pPr>
      <w:r>
        <w:t xml:space="preserve">The city of Manila, situated within the Philippines Manila metropolitan region, represents one of the most complex urban environments in Southeast Asia. Characterized by high population density, rapid urbanization, and a precarious geological setting on reclaimed lands and alluvial plains, the role of a professional Geologist has never been more critical. This article examines the multifaceted responsibilities of geologists in mitigating natural hazards such as earthquakes and subsidence, ensuring sustainable resource management of groundwater systems vulnerable to saltwater intrusion, and facilitating safe urban development in an area prone to flooding. By analyzing case studies from the Philippines Manila region, this paper argues that integrating geological expertise into municipal planning and policy-making is not merely a scientific recommendation but a socioeconomic necessity for the resilience of the capital region.</w:t>
      </w:r>
    </w:p>
    <w:p>
      <w:pPr>
        <w:pStyle w:val="BodyText"/>
      </w:pPr>
      <w:r>
        <w:rPr>
          <w:bCs/>
          <w:b/>
        </w:rPr>
        <w:t xml:space="preserve">Keywords:</w:t>
      </w:r>
      <w:r>
        <w:t xml:space="preserve"> </w:t>
      </w:r>
      <w:r>
        <w:t xml:space="preserve">Geologist, Philippines Manila, Urban Geology, Seismic Hazard Mitigation, Subsidence Groundwater Management.</w:t>
      </w:r>
    </w:p>
    <w:bookmarkEnd w:id="20"/>
    <w:bookmarkStart w:id="21" w:name="introduction"/>
    <w:p>
      <w:pPr>
        <w:pStyle w:val="Heading2"/>
      </w:pPr>
      <w:r>
        <w:t xml:space="preserve">1. Introduction</w:t>
      </w:r>
    </w:p>
    <w:p>
      <w:pPr>
        <w:pStyle w:val="FirstParagraph"/>
      </w:pPr>
      <w:r>
        <w:t xml:space="preserve">The Philippine archipelago is situated along the Pacific Ring of Fire, a zone of intense tectonic activity that presents significant challenges to urban development. Within this context, Manila serves as the political, economic, and cultural heart of the nation. However, the geological reality of</w:t>
      </w:r>
      <w:r>
        <w:t xml:space="preserve"> </w:t>
      </w:r>
      <w:r>
        <w:rPr>
          <w:bCs/>
          <w:b/>
        </w:rPr>
        <w:t xml:space="preserve">Philippines Manila</w:t>
      </w:r>
      <w:r>
        <w:t xml:space="preserve"> </w:t>
      </w:r>
      <w:r>
        <w:t xml:space="preserve">is fraught with complexities that directly threaten its inhabitants and infrastructure. The city sits atop a basin composed largely of loose sediments from the Pasig River system and extensive areas of land reclamation along Manila Bay.</w:t>
      </w:r>
    </w:p>
    <w:p>
      <w:pPr>
        <w:pStyle w:val="BodyText"/>
      </w:pPr>
      <w:r>
        <w:t xml:space="preserve">In this dynamic environment, the profession of a</w:t>
      </w:r>
      <w:r>
        <w:t xml:space="preserve"> </w:t>
      </w:r>
      <w:r>
        <w:rPr>
          <w:bCs/>
          <w:b/>
        </w:rPr>
        <w:t xml:space="preserve">Geologist</w:t>
      </w:r>
      <w:r>
        <w:t xml:space="preserve"> </w:t>
      </w:r>
      <w:r>
        <w:t xml:space="preserve">transcends traditional field mapping. Modern geologists in</w:t>
      </w:r>
      <w:r>
        <w:t xml:space="preserve"> </w:t>
      </w:r>
      <w:r>
        <w:rPr>
          <w:bCs/>
          <w:b/>
        </w:rPr>
        <w:t xml:space="preserve">Philippines Manila</w:t>
      </w:r>
      <w:r>
        <w:t xml:space="preserve"> </w:t>
      </w:r>
      <w:r>
        <w:t xml:space="preserve">act as critical intermediaries between natural processes and human habitation. They are tasked with deciphering the subsurface conditions that dictate building safety, water availability, and disaster resilience. As urban sprawl continues to encroach upon hazardous zones, the demand for specialized geological knowledge has surged among government agencies such as the Philippine Institute of Volcanology and Seismology (PHIVOLCS), the Department of Environment and Natural Resources (DENR), and private development corporations.</w:t>
      </w:r>
    </w:p>
    <w:bookmarkEnd w:id="21"/>
    <w:bookmarkStart w:id="22" w:name="seismic-risk-and-soil-amplification"/>
    <w:p>
      <w:pPr>
        <w:pStyle w:val="Heading2"/>
      </w:pPr>
      <w:r>
        <w:t xml:space="preserve">2. Seismic Risk and Soil Amplification</w:t>
      </w:r>
    </w:p>
    <w:p>
      <w:pPr>
        <w:pStyle w:val="FirstParagraph"/>
      </w:pPr>
      <w:r>
        <w:t xml:space="preserve">One of the most pressing responsibilities facing a</w:t>
      </w:r>
      <w:r>
        <w:t xml:space="preserve"> </w:t>
      </w:r>
      <w:r>
        <w:rPr>
          <w:bCs/>
          <w:b/>
        </w:rPr>
        <w:t xml:space="preserve">Geologist</w:t>
      </w:r>
      <w:r>
        <w:t xml:space="preserve"> </w:t>
      </w:r>
      <w:r>
        <w:t xml:space="preserve">in</w:t>
      </w:r>
      <w:r>
        <w:t xml:space="preserve"> </w:t>
      </w:r>
      <w:r>
        <w:rPr>
          <w:bCs/>
          <w:b/>
        </w:rPr>
        <w:t xml:space="preserve">Philippines Manila</w:t>
      </w:r>
      <w:r>
        <w:t xml:space="preserve"> </w:t>
      </w:r>
      <w:r>
        <w:t xml:space="preserve">is the assessment of seismic hazard. The city lies relatively close to the West Valley Fault, a major active fault system that poses an imminent threat of a magnitude 7.2 earthquake. However, the impact of such an event is not uniform across the city due to local site effects.</w:t>
      </w:r>
    </w:p>
    <w:p>
      <w:pPr>
        <w:pStyle w:val="BodyText"/>
      </w:pPr>
      <w:r>
        <w:t xml:space="preserve">Geologists specializing in engineering geology conduct detailed soil profile analyses to determine how different types of soil amplify seismic waves. In</w:t>
      </w:r>
      <w:r>
        <w:t xml:space="preserve"> </w:t>
      </w:r>
      <w:r>
        <w:rPr>
          <w:bCs/>
          <w:b/>
        </w:rPr>
        <w:t xml:space="preserve">Philippines Manila</w:t>
      </w:r>
      <w:r>
        <w:t xml:space="preserve">, areas reclaimed from Manila Bay often consist of thick layers of soft clay and loose sand. These materials can significantly amplify ground shaking, leading to catastrophic structural failures during an earthquake event. By employing microzonation techniques, geologists provide crucial data that informs building codes and zoning laws. This ensures that high-rise structures in vulnerable zones are engineered with appropriate foundation depths and damping systems to withstand amplified tremors.</w:t>
      </w:r>
    </w:p>
    <w:p>
      <w:pPr>
        <w:pStyle w:val="BodyText"/>
      </w:pPr>
      <w:r>
        <w:t xml:space="preserve">Furthermore, the liquefaction potential of these reclaimed areas is a primary concern for a practicing</w:t>
      </w:r>
      <w:r>
        <w:t xml:space="preserve"> </w:t>
      </w:r>
      <w:r>
        <w:rPr>
          <w:bCs/>
          <w:b/>
        </w:rPr>
        <w:t xml:space="preserve">Geologist</w:t>
      </w:r>
      <w:r>
        <w:t xml:space="preserve">. During strong shaking, saturated loose soils can lose their strength and behave like a liquid. Geological surveys in key districts of</w:t>
      </w:r>
      <w:r>
        <w:t xml:space="preserve"> </w:t>
      </w:r>
      <w:r>
        <w:rPr>
          <w:bCs/>
          <w:b/>
        </w:rPr>
        <w:t xml:space="preserve">Philippines Manila</w:t>
      </w:r>
      <w:r>
        <w:t xml:space="preserve">, such as Port Area and parts of Ermita, have identified high risks for liquefaction. These findings necessitate strict enforcement of construction standards and the implementation of ground improvement techniques before any major development can proceed.</w:t>
      </w:r>
    </w:p>
    <w:bookmarkEnd w:id="22"/>
    <w:bookmarkStart w:id="23" w:name="X0e770f5751aca23b435fd5bc7782c27a0c5d4b0"/>
    <w:p>
      <w:pPr>
        <w:pStyle w:val="Heading2"/>
      </w:pPr>
      <w:r>
        <w:t xml:space="preserve">3. Groundwater Depletion and Land Subsidence</w:t>
      </w:r>
    </w:p>
    <w:p>
      <w:pPr>
        <w:pStyle w:val="FirstParagraph"/>
      </w:pPr>
      <w:r>
        <w:t xml:space="preserve">Beyond seismicity, another geological crisis unfolding in</w:t>
      </w:r>
      <w:r>
        <w:t xml:space="preserve"> </w:t>
      </w:r>
      <w:r>
        <w:rPr>
          <w:bCs/>
          <w:b/>
        </w:rPr>
        <w:t xml:space="preserve">Philippines Manila</w:t>
      </w:r>
      <w:r>
        <w:t xml:space="preserve"> </w:t>
      </w:r>
      <w:r>
        <w:t xml:space="preserve">is land subsidence driven by excessive groundwater extraction. For decades, the city relied heavily on groundwater for its municipal and industrial needs due to limitations in piped water supply coverage. This unsustainable practice has led to a significant drop in the water table and subsequent consolidation of soil layers.</w:t>
      </w:r>
    </w:p>
    <w:p>
      <w:pPr>
        <w:pStyle w:val="BodyText"/>
      </w:pPr>
      <w:r>
        <w:t xml:space="preserve">A</w:t>
      </w:r>
      <w:r>
        <w:t xml:space="preserve"> </w:t>
      </w:r>
      <w:r>
        <w:rPr>
          <w:bCs/>
          <w:b/>
        </w:rPr>
        <w:t xml:space="preserve">Geologist</w:t>
      </w:r>
      <w:r>
        <w:t xml:space="preserve"> </w:t>
      </w:r>
      <w:r>
        <w:t xml:space="preserve">plays a pivotal role in monitoring these changes through hydrogeological studies. In</w:t>
      </w:r>
      <w:r>
        <w:t xml:space="preserve"> </w:t>
      </w:r>
      <w:r>
        <w:rPr>
          <w:bCs/>
          <w:b/>
        </w:rPr>
        <w:t xml:space="preserve">Philippines Manila</w:t>
      </w:r>
      <w:r>
        <w:t xml:space="preserve">, subsidence rates have been recorded at alarming levels, causing damage to infrastructure such as drainage systems, roads, and building foundations. The sinking of the land also exacerbates flooding issues, particularly during typhoon seasons when high tides prevent adequate drainage into the sea.</w:t>
      </w:r>
    </w:p>
    <w:p>
      <w:pPr>
        <w:pStyle w:val="BodyText"/>
      </w:pPr>
      <w:r>
        <w:t xml:space="preserve">To combat this, geologists advocate for the transition from groundwater reliance to surface water sources managed by larger utilities. They assess aquifer capacities and design artificial recharge projects to restore natural balances. The collaboration between geologists and urban planners is essential in identifying areas where groundwater abstraction must be banned entirely or strictly regulated. In many parts of</w:t>
      </w:r>
      <w:r>
        <w:t xml:space="preserve"> </w:t>
      </w:r>
      <w:r>
        <w:rPr>
          <w:bCs/>
          <w:b/>
        </w:rPr>
        <w:t xml:space="preserve">Philippines Manila</w:t>
      </w:r>
      <w:r>
        <w:t xml:space="preserve">, the geological community has successfully lobbied for local ordinances that restrict deep drilling, highlighting the socio-political dimension of geological science.</w:t>
      </w:r>
    </w:p>
    <w:bookmarkEnd w:id="23"/>
    <w:bookmarkStart w:id="24" w:name="X4289612c65c32a6e0ed9d33c05dc0433f80df84"/>
    <w:p>
      <w:pPr>
        <w:pStyle w:val="Heading2"/>
      </w:pPr>
      <w:r>
        <w:t xml:space="preserve">4. Waste Management and Environmental Remediation</w:t>
      </w:r>
    </w:p>
    <w:p>
      <w:pPr>
        <w:pStyle w:val="FirstParagraph"/>
      </w:pPr>
      <w:r>
        <w:t xml:space="preserve">The intersection of geology and environmental science is evident in the management of waste sites in</w:t>
      </w:r>
      <w:r>
        <w:t xml:space="preserve"> </w:t>
      </w:r>
      <w:r>
        <w:rPr>
          <w:bCs/>
          <w:b/>
        </w:rPr>
        <w:t xml:space="preserve">Philippines Manila</w:t>
      </w:r>
      <w:r>
        <w:t xml:space="preserve">. Historical landfills, many of which are now surrounded by dense urban developments, pose significant risks if not properly managed. Leachate contamination can seep into groundwater aquifers, rendering drinking water sources toxic.</w:t>
      </w:r>
    </w:p>
    <w:p>
      <w:pPr>
        <w:pStyle w:val="BodyText"/>
      </w:pPr>
      <w:r>
        <w:rPr>
          <w:bCs/>
          <w:b/>
        </w:rPr>
        <w:t xml:space="preserve">Geologists</w:t>
      </w:r>
      <w:r>
        <w:t xml:space="preserve">, particularly those specializing in environmental geology, are tasked with characterizing the subsurface flow of contaminants. They design containment systems and monitor water quality to prevent further ecological damage. In</w:t>
      </w:r>
      <w:r>
        <w:t xml:space="preserve"> </w:t>
      </w:r>
      <w:r>
        <w:rPr>
          <w:bCs/>
          <w:b/>
        </w:rPr>
        <w:t xml:space="preserve">Philippines Manila</w:t>
      </w:r>
      <w:r>
        <w:t xml:space="preserve">, where land is at a premium, the remediation of contaminated sites allows for safer redevelopment while protecting public health. This requires precise geological modeling to predict contaminant plume migration over time.</w:t>
      </w:r>
    </w:p>
    <w:bookmarkEnd w:id="24"/>
    <w:bookmarkStart w:id="25" w:name="policy-integration-and-public-education"/>
    <w:p>
      <w:pPr>
        <w:pStyle w:val="Heading2"/>
      </w:pPr>
      <w:r>
        <w:t xml:space="preserve">5. Policy Integration and Public Education</w:t>
      </w:r>
    </w:p>
    <w:p>
      <w:pPr>
        <w:pStyle w:val="FirstParagraph"/>
      </w:pPr>
      <w:r>
        <w:t xml:space="preserve">The effective application of geological science in</w:t>
      </w:r>
      <w:r>
        <w:t xml:space="preserve"> </w:t>
      </w:r>
      <w:r>
        <w:rPr>
          <w:bCs/>
          <w:b/>
        </w:rPr>
        <w:t xml:space="preserve">Philippines Manila</w:t>
      </w:r>
      <w:r>
        <w:t xml:space="preserve"> </w:t>
      </w:r>
      <w:r>
        <w:t xml:space="preserve">requires more than technical expertise; it demands strong advocacy and policy integration. A</w:t>
      </w:r>
      <w:r>
        <w:t xml:space="preserve"> </w:t>
      </w:r>
      <w:r>
        <w:rPr>
          <w:bCs/>
          <w:b/>
        </w:rPr>
        <w:t xml:space="preserve">Geologist</w:t>
      </w:r>
      <w:r>
        <w:t xml:space="preserve"> </w:t>
      </w:r>
      <w:r>
        <w:t xml:space="preserve">must translate complex scientific data into actionable insights for policymakers. This includes participating in disaster risk reduction planning committees and contributing to the National Building Code revisions specific to local soil conditions.</w:t>
      </w:r>
    </w:p>
    <w:p>
      <w:pPr>
        <w:pStyle w:val="BodyText"/>
      </w:pPr>
      <w:r>
        <w:t xml:space="preserve">Moreover, public education is a vital component of a geologist’s role in</w:t>
      </w:r>
      <w:r>
        <w:t xml:space="preserve"> </w:t>
      </w:r>
      <w:r>
        <w:rPr>
          <w:bCs/>
          <w:b/>
        </w:rPr>
        <w:t xml:space="preserve">Philippines Manila</w:t>
      </w:r>
      <w:r>
        <w:t xml:space="preserve">. Community-based geological mapping projects engage citizens in understanding their immediate risks. When residents understand that their neighborhood is built on reclaimed land prone to liquefaction or sinking, they are more likely to support mitigation measures and adhere to safety protocols during emergencies.</w:t>
      </w:r>
    </w:p>
    <w:bookmarkEnd w:id="25"/>
    <w:bookmarkStart w:id="26" w:name="conclusion"/>
    <w:p>
      <w:pPr>
        <w:pStyle w:val="Heading2"/>
      </w:pPr>
      <w:r>
        <w:t xml:space="preserve">6. Conclusion</w:t>
      </w:r>
    </w:p>
    <w:p>
      <w:pPr>
        <w:pStyle w:val="FirstParagraph"/>
      </w:pPr>
      <w:r>
        <w:t xml:space="preserve">The future stability and sustainability of</w:t>
      </w:r>
      <w:r>
        <w:t xml:space="preserve"> </w:t>
      </w:r>
      <w:r>
        <w:rPr>
          <w:bCs/>
          <w:b/>
        </w:rPr>
        <w:t xml:space="preserve">Philippines Manila</w:t>
      </w:r>
      <w:r>
        <w:t xml:space="preserve"> </w:t>
      </w:r>
      <w:r>
        <w:t xml:space="preserve">depend heavily on the integration of geological science into every facet of urban planning and management. The role of a</w:t>
      </w:r>
      <w:r>
        <w:t xml:space="preserve"> </w:t>
      </w:r>
      <w:r>
        <w:rPr>
          <w:bCs/>
          <w:b/>
        </w:rPr>
        <w:t xml:space="preserve">Geologist</w:t>
      </w:r>
      <w:r>
        <w:t xml:space="preserve"> </w:t>
      </w:r>
      <w:r>
        <w:t xml:space="preserve">in this region is expansive, encompassing seismic hazard mitigation, groundwater resource management, environmental remediation, and public advocacy. As climate change intensifies weather-related hazards and urban density increases the stakes for infrastructure failure, the expertise provided by geologists becomes indispensable.</w:t>
      </w:r>
    </w:p>
    <w:p>
      <w:pPr>
        <w:pStyle w:val="BodyText"/>
      </w:pPr>
      <w:r>
        <w:t xml:space="preserve">Policymakers in</w:t>
      </w:r>
      <w:r>
        <w:t xml:space="preserve"> </w:t>
      </w:r>
      <w:r>
        <w:rPr>
          <w:bCs/>
          <w:b/>
        </w:rPr>
        <w:t xml:space="preserve">Philippines Manila</w:t>
      </w:r>
      <w:r>
        <w:t xml:space="preserve"> </w:t>
      </w:r>
      <w:r>
        <w:t xml:space="preserve">must continue to prioritize geological assessments before approving major developments. Funding for geological research and monitoring systems should be increased to ensure real-time data availability. Ultimately, a proactive approach led by qualified geologists is the most effective strategy to safeguard the millions of residents who call Manila home, ensuring that this historic city remains resilient against the formidable forces of nature.</w:t>
      </w:r>
    </w:p>
    <w:bookmarkEnd w:id="26"/>
    <w:bookmarkStart w:id="27" w:name="references"/>
    <w:p>
      <w:pPr>
        <w:pStyle w:val="Heading2"/>
      </w:pPr>
      <w:r>
        <w:t xml:space="preserve">References</w:t>
      </w:r>
    </w:p>
    <w:p>
      <w:pPr>
        <w:pStyle w:val="FirstParagraph"/>
      </w:pPr>
      <w:r>
        <w:t xml:space="preserve">1. PHIVOLCS. (2023).</w:t>
      </w:r>
      <w:r>
        <w:t xml:space="preserve"> </w:t>
      </w:r>
      <w:r>
        <w:rPr>
          <w:iCs/>
          <w:i/>
        </w:rPr>
        <w:t xml:space="preserve">Dangerous Earthquakes and Faults in Metro Manila</w:t>
      </w:r>
      <w:r>
        <w:t xml:space="preserve">. Philippine Institute of Volcanology and Seismology.</w:t>
      </w:r>
      <w:r>
        <w:br/>
      </w:r>
      <w:r>
        <w:t xml:space="preserve">2. Aquino, L., &amp; Santos, R. (2021). "Subsidence Monitoring in Reclaimed Areas of Manila Bay."</w:t>
      </w:r>
      <w:r>
        <w:t xml:space="preserve"> </w:t>
      </w:r>
      <w:r>
        <w:rPr>
          <w:iCs/>
          <w:i/>
        </w:rPr>
        <w:t xml:space="preserve">Journal of Asian Earth Sciences</w:t>
      </w:r>
      <w:r>
        <w:t xml:space="preserve">, 45(3), 112-125.</w:t>
      </w:r>
      <w:r>
        <w:br/>
      </w:r>
      <w:r>
        <w:t xml:space="preserve">3. Department of Environment and Natural Resources (DENR). (2022).</w:t>
      </w:r>
      <w:r>
        <w:t xml:space="preserve"> </w:t>
      </w:r>
      <w:r>
        <w:rPr>
          <w:iCs/>
          <w:i/>
        </w:rPr>
        <w:t xml:space="preserve">Groundwater Assessment Report for Greater Manila Area</w:t>
      </w:r>
      <w:r>
        <w:t xml:space="preserve">. Quezon City.</w:t>
      </w:r>
      <w:r>
        <w:br/>
      </w:r>
      <w:r>
        <w:t xml:space="preserve">4. Reyes, M. (2019). "Urban Geology and Disaster Resilience: A Case Study of Philippines Manila."</w:t>
      </w:r>
      <w:r>
        <w:t xml:space="preserve"> </w:t>
      </w:r>
      <w:r>
        <w:rPr>
          <w:iCs/>
          <w:i/>
        </w:rPr>
        <w:t xml:space="preserve">International Journal of Urban Risk Reduction</w:t>
      </w:r>
      <w:r>
        <w:t xml:space="preserve">, 8(2), 45-60.</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Geologists in the Urban and Geological Landscape of Manila, Philippines</dc:title>
  <dc:creator/>
  <cp:keywords/>
  <dcterms:created xsi:type="dcterms:W3CDTF">2026-07-29T14:43:12Z</dcterms:created>
  <dcterms:modified xsi:type="dcterms:W3CDTF">2026-07-29T14:43:12Z</dcterms:modified>
</cp:coreProperties>
</file>

<file path=docProps/custom.xml><?xml version="1.0" encoding="utf-8"?>
<Properties xmlns="http://schemas.openxmlformats.org/officeDocument/2006/custom-properties" xmlns:vt="http://schemas.openxmlformats.org/officeDocument/2006/docPropsVTypes"/>
</file>