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Geologist</w:t>
      </w:r>
      <w:r>
        <w:t xml:space="preserve"> </w:t>
      </w:r>
      <w:r>
        <w:t xml:space="preserve">in</w:t>
      </w:r>
      <w:r>
        <w:t xml:space="preserve"> </w:t>
      </w:r>
      <w:r>
        <w:t xml:space="preserve">the</w:t>
      </w:r>
      <w:r>
        <w:t xml:space="preserve"> </w:t>
      </w:r>
      <w:r>
        <w:t xml:space="preserve">Megacity:</w:t>
      </w:r>
      <w:r>
        <w:t xml:space="preserve"> </w:t>
      </w:r>
      <w:r>
        <w:t xml:space="preserve">Integrating</w:t>
      </w:r>
      <w:r>
        <w:t xml:space="preserve"> </w:t>
      </w:r>
      <w:r>
        <w:t xml:space="preserve">Geological</w:t>
      </w:r>
      <w:r>
        <w:t xml:space="preserve"> </w:t>
      </w:r>
      <w:r>
        <w:t xml:space="preserve">Science</w:t>
      </w:r>
      <w:r>
        <w:t xml:space="preserve"> </w:t>
      </w:r>
      <w:r>
        <w:t xml:space="preserve">into</w:t>
      </w:r>
      <w:r>
        <w:t xml:space="preserve"> </w:t>
      </w:r>
      <w:r>
        <w:t xml:space="preserve">the</w:t>
      </w:r>
      <w:r>
        <w:t xml:space="preserve"> </w:t>
      </w:r>
      <w:r>
        <w:t xml:space="preserve">Sustainable</w:t>
      </w:r>
      <w:r>
        <w:t xml:space="preserve"> </w:t>
      </w:r>
      <w:r>
        <w:t xml:space="preserve">Development</w:t>
      </w:r>
      <w:r>
        <w:t xml:space="preserve"> </w:t>
      </w:r>
      <w:r>
        <w:t xml:space="preserve">Framework</w:t>
      </w:r>
      <w:r>
        <w:t xml:space="preserve"> </w:t>
      </w:r>
      <w:r>
        <w:t xml:space="preserve">of</w:t>
      </w:r>
      <w:r>
        <w:t xml:space="preserve"> </w:t>
      </w:r>
      <w:r>
        <w:t xml:space="preserve">South</w:t>
      </w:r>
      <w:r>
        <w:t xml:space="preserve"> </w:t>
      </w:r>
      <w:r>
        <w:t xml:space="preserve">Korea</w:t>
      </w:r>
      <w:r>
        <w:t xml:space="preserve"> </w:t>
      </w:r>
      <w:r>
        <w:t xml:space="preserve">Seoul</w:t>
      </w:r>
    </w:p>
    <w:bookmarkStart w:id="28" w:name="X4ea90bacb51af36cff9a6e4873bf3c396523ab4"/>
    <w:p>
      <w:pPr>
        <w:pStyle w:val="Heading1"/>
      </w:pPr>
      <w:r>
        <w:t xml:space="preserve">The Urban Geologist in the Megacity: Integrating Geological Science into the Sustainable Development Framework of South Korea Seoul</w:t>
      </w:r>
    </w:p>
    <w:p>
      <w:pPr>
        <w:pStyle w:val="FirstParagraph"/>
      </w:pPr>
      <w:r>
        <w:rPr>
          <w:bCs/>
          <w:b/>
        </w:rPr>
        <w:t xml:space="preserve">Dr. Min-Ji Park</w:t>
      </w:r>
      <w:r>
        <w:br/>
      </w:r>
      <w:r>
        <w:t xml:space="preserve">Department of Earth and Environmental Sciences, Seoul National University</w:t>
      </w:r>
      <w:r>
        <w:br/>
      </w:r>
      <w:r>
        <w:t xml:space="preserve">Email: m.park@snu.ac.kr</w:t>
      </w:r>
    </w:p>
    <w:bookmarkStart w:id="20" w:name="abstract"/>
    <w:p>
      <w:pPr>
        <w:pStyle w:val="Heading2"/>
      </w:pPr>
      <w:r>
        <w:t xml:space="preserve">Abstract</w:t>
      </w:r>
    </w:p>
    <w:p>
      <w:pPr>
        <w:pStyle w:val="FirstParagraph"/>
      </w:pPr>
      <w:r>
        <w:t xml:space="preserve">This article examines the critical role of the geologist within the rapidly urbanizing context of South Korea Seoul. As one of the world’s most densely populated metropolitan areas, Seoul presents unique geological challenges, including subsidence, landslide risks in hilly terrain, and groundwater management issues amidst intense construction activities. This paper argues that modern geological science is not merely an ancillary field but a foundational pillar for urban planning and disaster mitigation in Seoul. By analyzing historical data from the Han River basin development and recent seismic monitoring initiatives, we demonstrate how geologists contribute to the resilience of South Korean infrastructure. Furthermore, this study highlights the interdisciplinary collaboration required between geologists, urban planners, and policymakers to ensure sustainable growth in a city where geological constraints significantly influence demographic distribution and economic activity.</w:t>
      </w:r>
    </w:p>
    <w:bookmarkEnd w:id="20"/>
    <w:bookmarkStart w:id="21" w:name="introduction"/>
    <w:p>
      <w:pPr>
        <w:pStyle w:val="Heading2"/>
      </w:pPr>
      <w:r>
        <w:t xml:space="preserve">1. Introduction</w:t>
      </w:r>
    </w:p>
    <w:p>
      <w:pPr>
        <w:pStyle w:val="FirstParagraph"/>
      </w:pPr>
      <w:r>
        <w:t xml:space="preserve">The concept of the modern geologist has evolved significantly from traditional field mapping and mineral exploration to become a key stakeholder in urban environmental management. Nowhere is this evolution more pronounced than in South Korea Seoul, a megacity that has undergone unprecedented transformation over the last half-century. Home to nearly half of the nation's population, Seoul operates on a geological substrate that is complex and often fragile. The city’s topography, characterized by mountains surrounding a central river valley (the Han River), creates distinct micro-environments and geological hazards.</w:t>
      </w:r>
    </w:p>
    <w:p>
      <w:pPr>
        <w:pStyle w:val="BodyText"/>
      </w:pPr>
      <w:r>
        <w:t xml:space="preserve">In recent years, the integration of geotechnical engineering with urban planning has become imperative. The role of the geologist extends beyond resource extraction; it now encompasses risk assessment, environmental remediation, and climate adaptation strategies. This article explores these multifaceted roles, specifically focusing on how geological expertise informs policy and infrastructure projects in Seoul. We posit that the effective application of geological science is essential for maintaining the safety and sustainability of South Korea Seoul’s built environment.</w:t>
      </w:r>
    </w:p>
    <w:bookmarkEnd w:id="21"/>
    <w:bookmarkStart w:id="22" w:name="geological-context-of-south-korea-seoul"/>
    <w:p>
      <w:pPr>
        <w:pStyle w:val="Heading2"/>
      </w:pPr>
      <w:r>
        <w:t xml:space="preserve">2. Geological Context of South Korea Seoul</w:t>
      </w:r>
    </w:p>
    <w:p>
      <w:pPr>
        <w:pStyle w:val="FirstParagraph"/>
      </w:pPr>
      <w:r>
        <w:t xml:space="preserve">To understand the necessity of specialized geological intervention, one must first appreciate the unique geological setting of Seoul. The city is situated on a basin formed by metamorphic and igneous rocks, overlaid with alluvial deposits along the Han River. This stratigraphy presents specific challenges. The alluvial soils near the riverbanks are prone to liquefaction during seismic events, while the surrounding granite hills are susceptible to erosion and landslides, particularly during the monsoon season.</w:t>
      </w:r>
    </w:p>
    <w:p>
      <w:pPr>
        <w:pStyle w:val="BodyText"/>
      </w:pPr>
      <w:r>
        <w:t xml:space="preserve">The rapid urbanization of Seoul in the late 20th century involved significant alteration of these natural geological formations. The excavation of basements for skyscrapers, the construction of subway systems deep underground, and the filling of wetlands have altered groundwater flow patterns and stress distributions within the earth’s crust. These anthropogenic activities have increased the risk of ground instability, making continuous monitoring by geologists essential. For instance, areas such as Gangnam-gu and Songpa-gu require rigorous geological surveying due to their high density of underground infrastructure.</w:t>
      </w:r>
    </w:p>
    <w:bookmarkEnd w:id="22"/>
    <w:bookmarkStart w:id="23" w:name="Xf3bf529b0940c3ca2118401812f3629d106ac16"/>
    <w:p>
      <w:pPr>
        <w:pStyle w:val="Heading2"/>
      </w:pPr>
      <w:r>
        <w:t xml:space="preserve">3. The Geologist’s Role in Disaster Mitigation</w:t>
      </w:r>
    </w:p>
    <w:p>
      <w:pPr>
        <w:pStyle w:val="FirstParagraph"/>
      </w:pPr>
      <w:r>
        <w:t xml:space="preserve">In South Korea Seoul, the geologist plays a pivotal role in disaster mitigation strategies. Given the city’s vulnerability to heavy rainfall and potential seismic activity, geological data is crucial for early warning systems and emergency response planning. Landslides are a significant concern in neighborhoods built on steep slopes, such as those found in the northern districts of Seoul. Geologists conduct detailed slope stability analyses, identifying zones at risk of failure during extreme weather events.</w:t>
      </w:r>
    </w:p>
    <w:p>
      <w:pPr>
        <w:pStyle w:val="BodyText"/>
      </w:pPr>
      <w:r>
        <w:t xml:space="preserve">Furthermore, the issue of subsidence has gained attention as excessive groundwater extraction for cooling systems and industrial use has led to gradual ground sinking in certain parts of the city. Geologists collaborate with hydrogeologists to model aquifer systems and recommend sustainable water management practices that prevent further land沉降 (subsidy). In South Korea Seoul, where property values are extremely high, even minor subsidence can have significant economic implications. Therefore, the geologist’s ability to predict and mitigate these risks is economically vital.</w:t>
      </w:r>
    </w:p>
    <w:bookmarkEnd w:id="23"/>
    <w:bookmarkStart w:id="24" w:name="Xc8bd7fc693dd8e82869a1f8c3602852b1b50216"/>
    <w:p>
      <w:pPr>
        <w:pStyle w:val="Heading2"/>
      </w:pPr>
      <w:r>
        <w:t xml:space="preserve">4. Urban Planning and Infrastructure Development</w:t>
      </w:r>
    </w:p>
    <w:p>
      <w:pPr>
        <w:pStyle w:val="FirstParagraph"/>
      </w:pPr>
      <w:r>
        <w:t xml:space="preserve">The design and construction of infrastructure in Seoul are heavily influenced by geological constraints. The extensive subway network, one of the largest in the world, required intricate geological mapping to navigate through varying rock types and fault lines. Geologists provided critical data on soil composition, water table levels, and fault line locations to ensure tunnel stability.</w:t>
      </w:r>
    </w:p>
    <w:p>
      <w:pPr>
        <w:pStyle w:val="BodyText"/>
      </w:pPr>
      <w:r>
        <w:t xml:space="preserve">Moreover, as South Korea Seoul continues to expand its vertical footprint with new high-rise developments, the demand for deep-foundation engineering has increased. Geotechnical geologists are involved in every stage of construction projects in Seoul, from initial site investigation to post-construction monitoring. They assess the bearing capacity of soils and recommend appropriate foundation types, such as pile foundations or raft foundations, depending on the geological profile. This proactive approach ensures that infrastructure can withstand both static loads and dynamic forces, such as earthquakes or vibrations from heavy traffic.</w:t>
      </w:r>
    </w:p>
    <w:bookmarkEnd w:id="24"/>
    <w:bookmarkStart w:id="25" w:name="X58d7ea711c3de8fe72cbc164395d647d0553e76"/>
    <w:p>
      <w:pPr>
        <w:pStyle w:val="Heading2"/>
      </w:pPr>
      <w:r>
        <w:t xml:space="preserve">5. Environmental Geology and Sustainable Urbanism</w:t>
      </w:r>
    </w:p>
    <w:p>
      <w:pPr>
        <w:pStyle w:val="FirstParagraph"/>
      </w:pPr>
      <w:r>
        <w:t xml:space="preserve">Beyond structural safety, geologists in Seoul are increasingly involved in environmental remediation and sustainable urbanism. The legacy of industrial activity has left behind contaminated sites that require careful geological assessment before redevelopment. Brownfield sites, particularly along the Han River, often contain heavy metals and other pollutants that can leach into groundwater or soil.</w:t>
      </w:r>
    </w:p>
    <w:p>
      <w:pPr>
        <w:pStyle w:val="BodyText"/>
      </w:pPr>
      <w:r>
        <w:t xml:space="preserve">Geologists utilize techniques such as ground-penetrating radar and soil sampling to map contamination plumes. They then work with environmental engineers to design remediation strategies, such as permeable reactive barriers or phytoremediation. In South Korea Seoul, these efforts are aligned with the city’s broader goals of becoming a green metropolis. The creation of urban parks and green spaces often involves significant earthworks, where geologists ensure that the soil structure is stable and conducive to plant life.</w:t>
      </w:r>
    </w:p>
    <w:p>
      <w:pPr>
        <w:pStyle w:val="BodyText"/>
      </w:pPr>
      <w:r>
        <w:t xml:space="preserve">Additionally, geological carbon sequestration potential is being explored in South Korea Seoul as part of national climate change initiatives. While not yet implemented at a large scale in the city center, deep saline aquifers beneath the metropolitan area are being studied for their potential to store carbon dioxide. Geologists are at the forefront of this research, evaluating site suitability and long-term storage security.</w:t>
      </w:r>
    </w:p>
    <w:bookmarkEnd w:id="25"/>
    <w:bookmarkStart w:id="26" w:name="Xd8557b868730929752aa1fc1faee3531e7af948"/>
    <w:p>
      <w:pPr>
        <w:pStyle w:val="Heading2"/>
      </w:pPr>
      <w:r>
        <w:t xml:space="preserve">6. Interdisciplinary Collaboration and Policy Integration</w:t>
      </w:r>
    </w:p>
    <w:p>
      <w:pPr>
        <w:pStyle w:val="FirstParagraph"/>
      </w:pPr>
      <w:r>
        <w:t xml:space="preserve">The effective integration of geological science into urban management in South Korea Seoul requires strong interdisciplinary collaboration. Geologists must communicate complex data to non-specialists, including urban planners, architects, policymakers, and the public. This communication is vital for building public trust and ensuring that geological risks are adequately addressed in development plans.</w:t>
      </w:r>
    </w:p>
    <w:p>
      <w:pPr>
        <w:pStyle w:val="BodyText"/>
      </w:pPr>
      <w:r>
        <w:t xml:space="preserve">Institutional frameworks in South Korea have evolved to support this collaboration. The Seoul Metropolitan Government has established dedicated offices for geological safety and environmental management. These bodies employ teams of geologists who work closely with other departments to update building codes, zoning regulations, and disaster preparedness protocols. For example, recent revisions to the Building Standards Act in Seoul reflect new geological guidelines for construction in high-risk areas.</w:t>
      </w:r>
    </w:p>
    <w:p>
      <w:pPr>
        <w:pStyle w:val="BodyText"/>
      </w:pPr>
      <w:r>
        <w:t xml:space="preserve">Education also plays a crucial role. Universities in Seoul offer specialized programs combining geology with urban planning and civil engineering. This educational approach produces professionals who are not only skilled in geological analysis but also understand the broader context of urban development. As a result, the next generation of planners and engineers is better equipped to incorporate geological considerations into their work from the outset.</w:t>
      </w:r>
    </w:p>
    <w:bookmarkEnd w:id="26"/>
    <w:bookmarkStart w:id="27" w:name="conclusion"/>
    <w:p>
      <w:pPr>
        <w:pStyle w:val="Heading2"/>
      </w:pPr>
      <w:r>
        <w:t xml:space="preserve">7. Conclusion</w:t>
      </w:r>
    </w:p>
    <w:p>
      <w:pPr>
        <w:pStyle w:val="FirstParagraph"/>
      </w:pPr>
      <w:r>
        <w:t xml:space="preserve">In conclusion, the geologist serves as an indispensable asset in the sustainable development of South Korea Seoul. From mitigating natural hazards like landslides and subsidence to facilitating environmentally responsible construction and infrastructure projects, geological expertise permeates every aspect of urban management. As Seoul continues to grow and adapt to new challenges, including climate change and demographic shifts, the role of the geologist will only become more critical.</w:t>
      </w:r>
    </w:p>
    <w:p>
      <w:pPr>
        <w:pStyle w:val="BodyText"/>
      </w:pPr>
      <w:r>
        <w:t xml:space="preserve">Future research should focus on enhancing predictive modeling capabilities using artificial intelligence and big data analytics to improve geological risk assessments in real-time. Additionally, expanding public education about geological risks can empower communities to participate more actively in disaster preparedness. By continuing to integrate geological science into the fabric of urban policy and practice, South Korea Seoul can serve as a global model for resilient megacity management.</w:t>
      </w:r>
    </w:p>
    <w:p>
      <w:pPr>
        <w:pStyle w:val="BodyText"/>
      </w:pPr>
      <w:r>
        <w:t xml:space="preserve">The journey toward a safer and more sustainable Seoul is deeply rooted in the earth beneath our feet. It is through the dedicated work of geologists that we can ensure this foundation remains stable for generations to come. The synergy between geological insight and urban ambition defines the future landscape of South Korea Seoul.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Geologist in the Megacity: Integrating Geological Science into the Sustainable Development Framework of South Korea Seoul</dc:title>
  <dc:creator/>
  <dc:language>en</dc:language>
  <cp:keywords/>
  <dcterms:created xsi:type="dcterms:W3CDTF">2026-07-29T17:14:05Z</dcterms:created>
  <dcterms:modified xsi:type="dcterms:W3CDTF">2026-07-29T17:14:05Z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