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Sustainable</w:t>
      </w:r>
      <w:r>
        <w:t xml:space="preserve"> </w:t>
      </w:r>
      <w:r>
        <w:t xml:space="preserve">Resource</w:t>
      </w:r>
      <w:r>
        <w:t xml:space="preserve"> </w:t>
      </w:r>
      <w:r>
        <w:t xml:space="preserve">Management: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rPr>
          <w:bCs/>
          <w:b/>
        </w:rPr>
        <w:t xml:space="preserve">Abstract:</w:t>
      </w:r>
    </w:p>
    <w:p>
      <w:pPr>
        <w:pStyle w:val="BodyText"/>
      </w:pPr>
      <w:r>
        <w:t xml:space="preserve">The geological framework of Tanzania Dar es Salaam presents a unique intersection of urban development, environmental sustainability, and resource management. This article examines the critical role of the</w:t>
      </w:r>
      <w:r>
        <w:t xml:space="preserve"> </w:t>
      </w:r>
      <w:r>
        <w:rPr>
          <w:bCs/>
          <w:b/>
        </w:rPr>
        <w:t xml:space="preserve">Geologist</w:t>
      </w:r>
      <w:r>
        <w:t xml:space="preserve">GeologistIntroduction</w:t>
      </w:r>
    </w:p>
    <w:p>
      <w:pPr>
        <w:pStyle w:val="BodyText"/>
      </w:pPr>
      <w:r>
        <w:t xml:space="preserve">Tanzania Dar es Salaam serves as the commercial capital and largest city in Tanzania, acting as the primary gateway for trade into East Africa. The rapid urbanization witnessed over the past two decades has placed unprecedented pressure on existing infrastructure and natural resources. As a coastal city located on the Indian Ocean, Tanzania Dar es Salaam faces distinct geological challenges that require specialized attention from experts in earth sciences. The</w:t>
      </w:r>
      <w:r>
        <w:t xml:space="preserve"> </w:t>
      </w:r>
      <w:r>
        <w:rPr>
          <w:bCs/>
          <w:b/>
        </w:rPr>
        <w:t xml:space="preserve">Geologist</w:t>
      </w:r>
    </w:p>
    <w:bookmarkStart w:id="20" w:name="Xa60b8fbaa1bb79f61a6902add2acff348f2f2ef"/>
    <w:p>
      <w:pPr>
        <w:pStyle w:val="Heading2"/>
      </w:pPr>
      <w:r>
        <w:t xml:space="preserve">The Geological Context of Tanzania Dar es Salaam</w:t>
      </w:r>
    </w:p>
    <w:p>
      <w:pPr>
        <w:pStyle w:val="FirstParagraph"/>
      </w:pPr>
      <w:r>
        <w:t xml:space="preserve">The geological setting of Tanzania Dar es Salaam is characterized by a diverse range of rock types, including sedimentary formations such as limestone, sandstone, and clay deposits. These materials are remnants</w:t>
      </w:r>
      <w:r>
        <w:t xml:space="preserve"> </w:t>
      </w:r>
      <w:r>
        <w:t xml:space="preserve">of ancient marine environments and have been shaped by tectonic activities over millions of years. For any</w:t>
      </w:r>
      <w:r>
        <w:t xml:space="preserve"> </w:t>
      </w:r>
      <w:r>
        <w:rPr>
          <w:bCs/>
          <w:b/>
        </w:rPr>
        <w:t xml:space="preserve">Geologist</w:t>
      </w:r>
      <w:r>
        <w:t xml:space="preserve"> </w:t>
      </w:r>
      <w:r>
        <w:t xml:space="preserve">working in this region, understanding the stratigraphy is crucial for predicting subsurface conditions that affect building foundations. The presence of soft alluvial soils along the coastlines increases susceptibility to erosion during heavy rainfall events, a phenomenon that has become increasingly frequent due to climate change variations. A thorough geological survey conducted by a qualified</w:t>
      </w:r>
      <w:r>
        <w:t xml:space="preserve"> </w:t>
      </w:r>
      <w:r>
        <w:rPr>
          <w:bCs/>
          <w:b/>
        </w:rPr>
        <w:t xml:space="preserve">Geologist</w:t>
      </w:r>
      <w:r>
        <w:t xml:space="preserve"> </w:t>
      </w:r>
      <w:r>
        <w:t xml:space="preserve">can provide detailed maps and profiles necessary for engineers and planners in Tanzania Dar es Salaam to design resilient infrastructure.</w:t>
      </w:r>
    </w:p>
    <w:bookmarkEnd w:id="20"/>
    <w:bookmarkStart w:id="22" w:name="Xf9d01be66e2861d2d60b9428ae839bd03b266af"/>
    <w:p>
      <w:pPr>
        <w:pStyle w:val="Heading2"/>
      </w:pPr>
      <w:r>
        <w:t xml:space="preserve">Role of the Geologist in Disaster Risk Reduction</w:t>
      </w:r>
    </w:p>
    <w:p>
      <w:pPr>
        <w:pStyle w:val="FirstParagraph"/>
      </w:pPr>
      <w:r>
        <w:t xml:space="preserve">Natural disasters pose significant threats to urban centers globally, and Tanzania Dar es Salaam is no exception. Flash floods are a recurring issue during the rainy season, exacerbated by inadequate drainage systems and land use changes that disrupt natural water flow patterns. The</w:t>
      </w:r>
      <w:r>
        <w:t xml:space="preserve"> </w:t>
      </w:r>
      <w:r>
        <w:rPr>
          <w:bCs/>
          <w:b/>
        </w:rPr>
        <w:t xml:space="preserve">Geologist</w:t>
      </w:r>
      <w:r>
        <w:t xml:space="preserve"> </w:t>
      </w:r>
      <w:r>
        <w:t xml:space="preserve">Geologist can advise municipal authorities in Tanzania Dar es Salaam on zoning laws that restrict construction in hazardous areas. This proactive approach helps minimize loss of life and property damage.</w:t>
      </w:r>
    </w:p>
    <w:bookmarkStart w:id="21" w:name="groundwater-resource-assessment"/>
    <w:p>
      <w:pPr>
        <w:pStyle w:val="Heading3"/>
      </w:pPr>
      <w:r>
        <w:t xml:space="preserve">Groundwater Resource Assessment</w:t>
      </w:r>
    </w:p>
    <w:p>
      <w:pPr>
        <w:pStyle w:val="FirstParagraph"/>
      </w:pPr>
      <w:r>
        <w:t xml:space="preserve">In addition to surface hazards, the availability of clean groundwater is a critical concern for the growing population of Tanzania Dar es Salaam. The</w:t>
      </w:r>
      <w:r>
        <w:t xml:space="preserve"> </w:t>
      </w:r>
      <w:r>
        <w:rPr>
          <w:bCs/>
          <w:b/>
        </w:rPr>
        <w:t xml:space="preserve">Geologist</w:t>
      </w:r>
      <w:r>
        <w:t xml:space="preserve"> </w:t>
      </w:r>
      <w:r>
        <w:t xml:space="preserve">utilizes techniques such as geophysical surveys, borehole logging, and water quality analysis to assess aquifer characteristics. Determining the depth, extent, and recharge rates of underground water sources allows city planners to develop sustainable extraction strategies that prevent over-extraction and saltwater intrusion—a common problem in coastal cities like Tanzania Dar es Salaam. Through careful monitoring conducted by a dedicated</w:t>
      </w:r>
      <w:r>
        <w:t xml:space="preserve"> </w:t>
      </w:r>
      <w:r>
        <w:rPr>
          <w:bCs/>
          <w:b/>
        </w:rPr>
        <w:t xml:space="preserve">Geologist</w:t>
      </w:r>
      <w:r>
        <w:t xml:space="preserve">, policymakers can ensure long-term water security for residents while preserving the integrity of local ecosystems.</w:t>
      </w:r>
    </w:p>
    <w:bookmarkEnd w:id="21"/>
    <w:bookmarkEnd w:id="22"/>
    <w:bookmarkStart w:id="23" w:name="X7e046b50c5f242bb7518bb2936699bdaaa19bac"/>
    <w:p>
      <w:pPr>
        <w:pStyle w:val="Heading2"/>
      </w:pPr>
      <w:r>
        <w:t xml:space="preserve">Economic Implications and Mining Regulations</w:t>
      </w:r>
    </w:p>
    <w:p>
      <w:pPr>
        <w:pStyle w:val="FirstParagraph"/>
      </w:pPr>
      <w:r>
        <w:t xml:space="preserve">Beyond environmental concerns, the geological expertise provided by a</w:t>
      </w:r>
      <w:r>
        <w:t xml:space="preserve"> </w:t>
      </w:r>
      <w:r>
        <w:rPr>
          <w:bCs/>
          <w:b/>
        </w:rPr>
        <w:t xml:space="preserve">Geologist</w:t>
      </w:r>
      <w:r>
        <w:t xml:space="preserve"> </w:t>
      </w:r>
      <w:r>
        <w:t xml:space="preserve">has direct economic implications for Tanzania Dar es Salaam. The city's surrounding regions hold significant deposits of limestone, used extensively in cement production, as well as gemstones such as tanzanite found in nearby Merelani Hills. While mining activities primarily occur outside the immediate urban area, the logistical and regulatory frameworks governing these industries heavily impact local economies through job creation and tax revenues. A</w:t>
      </w:r>
    </w:p>
    <w:p>
      <w:pPr>
        <w:pStyle w:val="BodyText"/>
      </w:pPr>
      <w:r>
        <w:t xml:space="preserve">Geologist involved in resource exploration ensures that extraction methods adhere to environmental standards, preventing soil degradation and pollution that could affect agricultural lands near Tanzania Dar es Salaam. Moreover, accurate geological assessments help attract foreign investment by providing transparent information about mineral reserves.</w:t>
      </w:r>
    </w:p>
    <w:bookmarkEnd w:id="23"/>
    <w:bookmarkStart w:id="24" w:name="X3693b9be2037a4a1790749b2744072a370e5f3f"/>
    <w:p>
      <w:pPr>
        <w:pStyle w:val="Heading2"/>
      </w:pPr>
      <w:r>
        <w:t xml:space="preserve">Challenges Facing Geological Studies in Tanzania Dar es Salaam</w:t>
      </w:r>
    </w:p>
    <w:p>
      <w:pPr>
        <w:pStyle w:val="FirstParagraph"/>
      </w:pPr>
      <w:r>
        <w:t xml:space="preserve">Despite the clear benefits of integrating geological science into urban planning, there are several challenges hindering effective implementation in Tanzania Dar es Salaam. Limited funding for research and development often restricts the capacity of institutions to hire experienced</w:t>
      </w:r>
      <w:r>
        <w:t xml:space="preserve"> </w:t>
      </w:r>
      <w:r>
        <w:rPr>
          <w:bCs/>
          <w:b/>
        </w:rPr>
        <w:t xml:space="preserve">Geologist</w:t>
      </w:r>
      <w:r>
        <w:t xml:space="preserve"> </w:t>
      </w:r>
      <w:r>
        <w:t xml:space="preserve">professionals or acquire advanced equipment needed for detailed subsurface investigations. Additionally, there is a need for stronger collaboration between academic researchers, government agencies, and private sector stakeholders to create comprehensive databases on geological hazards. Without consistent data sharing mechanisms developed by leading</w:t>
      </w:r>
    </w:p>
    <w:p>
      <w:pPr>
        <w:pStyle w:val="BodyText"/>
      </w:pPr>
      <w:r>
        <w:t xml:space="preserve">Geologist experts in Tanzania Dar es Salaam, decision-making processes remain fragmented and reactive rather than proactive.</w:t>
      </w:r>
    </w:p>
    <w:bookmarkEnd w:id="24"/>
    <w:bookmarkStart w:id="25" w:name="recommendations-for-future-action"/>
    <w:p>
      <w:pPr>
        <w:pStyle w:val="Heading2"/>
      </w:pPr>
      <w:r>
        <w:t xml:space="preserve">Recommendations for Future Action</w:t>
      </w:r>
    </w:p>
    <w:p>
      <w:pPr>
        <w:pStyle w:val="FirstParagraph"/>
      </w:pPr>
      <w:r>
        <w:t xml:space="preserve">To address these challenges, it is recommended that the Tanzanian government prioritize investment in geological education and training programs specifically tailored to urban contexts. Universities offering geoscience degrees should emphasize practical fieldwork relevant to Tanzania Dar es Salaam’s specific geological conditions. Furthermore, establishing a national repository for geological data accessible to all stakeholders—including private developers and international partners—would enhance transparency and efficiency in project planning. Engaging a diverse team of</w:t>
      </w:r>
      <w:r>
        <w:t xml:space="preserve"> </w:t>
      </w:r>
      <w:r>
        <w:rPr>
          <w:bCs/>
          <w:b/>
        </w:rPr>
        <w:t xml:space="preserve">Geologist</w:t>
      </w:r>
      <w:r>
        <w:t xml:space="preserve"> </w:t>
      </w:r>
      <w:r>
        <w:t xml:space="preserve">specialists with expertise in hydrogeology, engineering geology, and environmental science will ensure holistic approaches to solving complex issues facing Tanzania Dar es Salaam.</w:t>
      </w:r>
    </w:p>
    <w:bookmarkEnd w:id="25"/>
    <w:bookmarkStart w:id="26" w:name="conclusion"/>
    <w:p>
      <w:pPr>
        <w:pStyle w:val="Heading2"/>
      </w:pPr>
      <w:r>
        <w:t xml:space="preserve">Conclusion</w:t>
      </w:r>
    </w:p>
    <w:p>
      <w:pPr>
        <w:pStyle w:val="FirstParagraph"/>
      </w:pPr>
      <w:r>
        <w:t xml:space="preserve">In conclusion, the role of the</w:t>
      </w:r>
    </w:p>
    <w:p>
      <w:pPr>
        <w:pStyle w:val="BodyText"/>
      </w:pPr>
      <w:r>
        <w:t xml:space="preserve">Geologist cannot be overstated in ensuring sustainable development within Tanzania Dar es Salaam. From mitigating natural disasters to managing water resources and regulating mining activities, geological insights form the foundation upon which safe and prosperous urban environments are built. As Tanzania Dar es Salaam continues to grow, investing in geological research and employing skilled</w:t>
      </w:r>
      <w:r>
        <w:t xml:space="preserve"> </w:t>
      </w:r>
      <w:r>
        <w:rPr>
          <w:bCs/>
          <w:b/>
        </w:rPr>
        <w:t xml:space="preserve">Geologist</w:t>
      </w:r>
      <w:r>
        <w:t xml:space="preserve"> </w:t>
      </w:r>
      <w:r>
        <w:t xml:space="preserve">professionals will remain vital for addressing both current needs and future uncertainties. By fostering stronger ties between science, policy, industry, we can create a resilient city that thrives despite its inherent geological complexities.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Geologist in Sustainable Resource Management: A Case Study of Tanzania Dar es Salaam</dc:title>
  <dc:creator/>
  <dc:language>en</dc:language>
  <cp:keywords/>
  <dcterms:created xsi:type="dcterms:W3CDTF">2026-07-29T14:28:01Z</dcterms:created>
  <dcterms:modified xsi:type="dcterms:W3CDTF">2026-07-29T14:28:01Z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