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Sustainable</w:t>
      </w:r>
      <w:r>
        <w:t xml:space="preserve"> </w:t>
      </w:r>
      <w:r>
        <w:t xml:space="preserve">Resource</w:t>
      </w:r>
      <w:r>
        <w:t xml:space="preserve"> </w:t>
      </w:r>
      <w:r>
        <w:t xml:space="preserve">Management: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Zimbabwe</w:t>
      </w:r>
      <w:r>
        <w:t xml:space="preserve"> </w:t>
      </w:r>
      <w:r>
        <w:t xml:space="preserve">Harare</w:t>
      </w:r>
    </w:p>
    <w:bookmarkStart w:id="27" w:name="X0948d64b129a94b50d422e8c5520ddf7ebfc502"/>
    <w:p>
      <w:pPr>
        <w:pStyle w:val="Heading1"/>
      </w:pPr>
      <w:r>
        <w:t xml:space="preserve">The Role of the Geologist in Sustainable Resource Management and Urban Development</w:t>
      </w:r>
    </w:p>
    <w:p>
      <w:pPr>
        <w:pStyle w:val="FirstParagraph"/>
      </w:pPr>
      <w:r>
        <w:rPr>
          <w:bCs/>
          <w:b/>
        </w:rPr>
        <w:t xml:space="preserve">A Journal Article Analysis Focused on Zimbabwe Harare</w:t>
      </w:r>
    </w:p>
    <w:p>
      <w:pPr>
        <w:pStyle w:val="BodyText"/>
      </w:pPr>
      <w:r>
        <w:rPr>
          <w:bCs/>
          <w:b/>
        </w:rPr>
        <w:t xml:space="preserve">Abstract:</w:t>
      </w:r>
      <w:r>
        <w:t xml:space="preserve"> </w:t>
      </w:r>
      <w:r>
        <w:t xml:space="preserve">This article examines the critical role of the geologist within the urban and economic context of Zimbabwe Harare. As one of Africa’s rapidly developing metropolitan centers, Harare faces unique challenges related to infrastructure stability, water resource management, and mineral exploitation. By analyzing recent geological surveys and urban planning initiatives in Zimbabwe Harare, this paper argues that professional geologists are indispensable for mitigating environmental risks and ensuring sustainable development. The discussion highlights specific lithological characteristics of the region and proposes frameworks for integrating geological expertise into municipal policy-making.</w:t>
      </w:r>
    </w:p>
    <w:bookmarkStart w:id="20" w:name="introduction"/>
    <w:p>
      <w:pPr>
        <w:pStyle w:val="Heading2"/>
      </w:pPr>
      <w:r>
        <w:t xml:space="preserve">1. Introduction</w:t>
      </w:r>
    </w:p>
    <w:p>
      <w:pPr>
        <w:pStyle w:val="FirstParagraph"/>
      </w:pPr>
      <w:r>
        <w:t xml:space="preserve">The intersection of urbanization, resource extraction, and environmental stewardship presents complex challenges for modern cities. In the Southern African context, Zimbabwe Harare stands out as a significant economic hub that relies heavily on both its geological endowments and its strategic location within the Great Dyke’s mineral belt. However, the rapid expansion of urban infrastructure in Zimbabwe Harare has outpaced many of the foundational geological assessments required to ensure long-term stability. This article explores why every aspect of modern city planning in Zimbabwe Harare must be underpinned by rigorous scientific inquiry provided by the professional geologist.</w:t>
      </w:r>
    </w:p>
    <w:p>
      <w:pPr>
        <w:pStyle w:val="BodyText"/>
      </w:pPr>
      <w:r>
        <w:t xml:space="preserve">Historically, geology was viewed merely as an extractive science, focused solely on mining for gold, chrome, and lithium. However, in contemporary urban centers like Zimbabwe Harare, the scope of a</w:t>
      </w:r>
      <w:r>
        <w:t xml:space="preserve"> </w:t>
      </w:r>
      <w:r>
        <w:rPr>
          <w:bCs/>
          <w:b/>
        </w:rPr>
        <w:t xml:space="preserve">Geologist</w:t>
      </w:r>
      <w:r>
        <w:t xml:space="preserve"> </w:t>
      </w:r>
      <w:r>
        <w:t xml:space="preserve">has expanded significantly. The modern geologist is now a multidisciplinary expert involved in hydrogeology (water supply), engineering geology (foundation stability), and environmental management. For the municipality of Zimbabwe Harare to thrive, it is imperative that we recognize the dual importance of geological data in preventing infrastructure collapse and securing essential natural resources.</w:t>
      </w:r>
    </w:p>
    <w:bookmarkEnd w:id="20"/>
    <w:bookmarkStart w:id="21" w:name="Xe9b78c454a33cb63c107ccec35839e1a5e9d0c9"/>
    <w:p>
      <w:pPr>
        <w:pStyle w:val="Heading2"/>
      </w:pPr>
      <w:r>
        <w:t xml:space="preserve">2. Hydrogeological Challenges in Zimbabwe Harare</w:t>
      </w:r>
    </w:p>
    <w:p>
      <w:pPr>
        <w:pStyle w:val="FirstParagraph"/>
      </w:pPr>
      <w:r>
        <w:t xml:space="preserve">One of the most pressing issues facing residents and administrators in Zimbabwe Harare is water security. The city’s water supply is predominantly reliant on surface reservoirs, such as the Manyame River systems, which are increasingly susceptible to climate variability and pollution. Here, the role of the geologist becomes pivotal. Hydrogeologists specializing in this region must map aquifer structures beneath the granitic and metamorphic basement rocks that characterize Zimbabwe Harare.</w:t>
      </w:r>
    </w:p>
    <w:p>
      <w:pPr>
        <w:pStyle w:val="BodyText"/>
      </w:pPr>
      <w:r>
        <w:t xml:space="preserve">In Zimbabwe Harare, understanding the porosity and permeability of subsurface layers is critical for identifying sustainable borehole locations. A competent geologist employs geophysical surveys to detect fractures in bedrock that serve as conduits for groundwater flow. Without this technical intervention, urban planning in Zimbabwe Harare risks relying on depleted surface sources or drilling inefficient wells. Furthermore, the</w:t>
      </w:r>
      <w:r>
        <w:t xml:space="preserve"> </w:t>
      </w:r>
      <w:r>
        <w:rPr>
          <w:bCs/>
          <w:b/>
        </w:rPr>
        <w:t xml:space="preserve">Geologist</w:t>
      </w:r>
      <w:r>
        <w:t xml:space="preserve"> </w:t>
      </w:r>
      <w:r>
        <w:t xml:space="preserve">plays a crucial role in assessing contamination plumes from industrial areas, ensuring that the water table remains protected for future generations of Zimbabwe Harare’s population.</w:t>
      </w:r>
    </w:p>
    <w:bookmarkEnd w:id="21"/>
    <w:bookmarkStart w:id="22" w:name="X7b8eae175da4b4d088702629fd2156e8e03b7bb"/>
    <w:p>
      <w:pPr>
        <w:pStyle w:val="Heading2"/>
      </w:pPr>
      <w:r>
        <w:t xml:space="preserve">3. Engineering Geology and Infrastructure Stability</w:t>
      </w:r>
    </w:p>
    <w:p>
      <w:pPr>
        <w:pStyle w:val="FirstParagraph"/>
      </w:pPr>
      <w:r>
        <w:t xml:space="preserve">The physical foundation of any city is dictated by its underlying geology. Zimbabwe Harare sits on a complex terrain characterized by granite outcrops, shear zones, and varying soil compositions. These geological features present both opportunities and hazards for construction projects. The expansion of residential areas and commercial hubs in Zimbabwe Harare often intersects with areas prone to slope instability or subsidence if proper geological investigations are not conducted.</w:t>
      </w:r>
    </w:p>
    <w:p>
      <w:pPr>
        <w:pStyle w:val="BodyText"/>
      </w:pPr>
      <w:r>
        <w:t xml:space="preserve">A professional</w:t>
      </w:r>
      <w:r>
        <w:t xml:space="preserve"> </w:t>
      </w:r>
      <w:r>
        <w:rPr>
          <w:bCs/>
          <w:b/>
        </w:rPr>
        <w:t xml:space="preserve">Geologist</w:t>
      </w:r>
      <w:r>
        <w:t xml:space="preserve"> </w:t>
      </w:r>
      <w:r>
        <w:t xml:space="preserve">conducts site-specific investigations, including soil sampling and rock strength testing, to advise civil engineers on appropriate foundation designs. In Zimbabwe Harare, where heavy rainfall can trigger landslides in poorly stabilized slopes near the city center and surrounding suburbs, geological mapping is a safety imperative. The failure to incorporate geological data into building codes can lead to catastrophic infrastructure failures. Therefore, integrating the expertise of a geologist into every major development project in Zimbabwe Harare is not just a recommendation but a necessity for public safety.</w:t>
      </w:r>
    </w:p>
    <w:bookmarkEnd w:id="22"/>
    <w:bookmarkStart w:id="23" w:name="X1307c4e7a2a62e925b652b278408783cf267ddf"/>
    <w:p>
      <w:pPr>
        <w:pStyle w:val="Heading2"/>
      </w:pPr>
      <w:r>
        <w:t xml:space="preserve">4. Mineral Resources and Economic Sustainability</w:t>
      </w:r>
    </w:p>
    <w:p>
      <w:pPr>
        <w:pStyle w:val="FirstParagraph"/>
      </w:pPr>
      <w:r>
        <w:t xml:space="preserve">Economically, Zimbabwe Harare benefits significantly from its proximity to rich mineral deposits. The country’s wealth in platinum group metals, lithium, and diamonds is well-documented. However, the extraction of these resources must be balanced with environmental preservation to ensure long-term economic sustainability for Zimbabwe Harare. This is where the</w:t>
      </w:r>
      <w:r>
        <w:t xml:space="preserve"> </w:t>
      </w:r>
      <w:r>
        <w:rPr>
          <w:bCs/>
          <w:b/>
        </w:rPr>
        <w:t xml:space="preserve">Geologist</w:t>
      </w:r>
      <w:r>
        <w:t xml:space="preserve"> </w:t>
      </w:r>
      <w:r>
        <w:t xml:space="preserve">acts as a steward of natural resources.</w:t>
      </w:r>
    </w:p>
    <w:p>
      <w:pPr>
        <w:pStyle w:val="BodyText"/>
      </w:pPr>
      <w:r>
        <w:t xml:space="preserve">In Zimbabwe Harare, geologists are responsible for exploration mapping and resource estimation. They determine the viability of mining sites and assess the environmental impact of extraction activities. By utilizing advanced remote sensing technologies, geologists can identify mineralized zones without extensive surface disruption. For Zimbabwe Harare to maintain its status as a regional economic leader, it must employ skilled</w:t>
      </w:r>
      <w:r>
        <w:t xml:space="preserve"> </w:t>
      </w:r>
      <w:r>
        <w:rPr>
          <w:bCs/>
          <w:b/>
        </w:rPr>
        <w:t xml:space="preserve">Geologist</w:t>
      </w:r>
      <w:r>
        <w:t xml:space="preserve"> </w:t>
      </w:r>
      <w:r>
        <w:t xml:space="preserve">professionals who can optimize recovery rates while minimizing ecological footprints. This balanced approach ensures that the wealth generated from the ground benefits the populace of Zimbabwe Harare through improved infrastructure and social services.</w:t>
      </w:r>
    </w:p>
    <w:bookmarkEnd w:id="23"/>
    <w:bookmarkStart w:id="24" w:name="X6682de4ec57b4d822fcd98c51e135cedff81036"/>
    <w:p>
      <w:pPr>
        <w:pStyle w:val="Heading2"/>
      </w:pPr>
      <w:r>
        <w:t xml:space="preserve">5. Educational Imperatives and Professional Regulation</w:t>
      </w:r>
    </w:p>
    <w:p>
      <w:pPr>
        <w:pStyle w:val="FirstParagraph"/>
      </w:pPr>
      <w:r>
        <w:t xml:space="preserve">To fully realize the potential of geological science in Zimbabwe Harare, there must be a strong emphasis on education and professional regulation. The academic curriculum for geology students in Zimbabwe must reflect the specific challenges faced by Zimbabwe Harare, including local hydrogeological conditions and urban planning constraints. Collaboration between universities, government bodies, and private sector firms is essential to create a pipeline of competent</w:t>
      </w:r>
      <w:r>
        <w:t xml:space="preserve"> </w:t>
      </w:r>
      <w:r>
        <w:rPr>
          <w:bCs/>
          <w:b/>
        </w:rPr>
        <w:t xml:space="preserve">Geologist</w:t>
      </w:r>
      <w:r>
        <w:t xml:space="preserve"> </w:t>
      </w:r>
      <w:r>
        <w:t xml:space="preserve">professionals.</w:t>
      </w:r>
    </w:p>
    <w:p>
      <w:pPr>
        <w:pStyle w:val="BodyText"/>
      </w:pPr>
      <w:r>
        <w:t xml:space="preserve">Furthermore, strict adherence to professional standards ensures that geological advice given in Zimbabwe Harare is based on the latest scientific methodologies. Regulatory frameworks must mandate that all major urban developments in Zimbabwe Harare undergo review by certified geologists. This institutional support strengthens the credibility of geological data and ensures that decisions made regarding land use and resource management are evidence-based.</w:t>
      </w:r>
    </w:p>
    <w:bookmarkEnd w:id="24"/>
    <w:bookmarkStart w:id="25" w:name="conclusion"/>
    <w:p>
      <w:pPr>
        <w:pStyle w:val="Heading2"/>
      </w:pPr>
      <w:r>
        <w:t xml:space="preserve">6. Conclusion</w:t>
      </w:r>
    </w:p>
    <w:p>
      <w:pPr>
        <w:pStyle w:val="FirstParagraph"/>
      </w:pPr>
      <w:r>
        <w:t xml:space="preserve">In conclusion, the integration of geological expertise into the development trajectory of Zimbabwe Harare is non-negotiable. The multifaceted role of the</w:t>
      </w:r>
      <w:r>
        <w:t xml:space="preserve"> </w:t>
      </w:r>
      <w:r>
        <w:rPr>
          <w:bCs/>
          <w:b/>
        </w:rPr>
        <w:t xml:space="preserve">Geologist</w:t>
      </w:r>
      <w:r>
        <w:t xml:space="preserve">, encompassing water resource management, infrastructure safety, and sustainable mining practices, positions them as key stakeholders in the future prosperity of Zimbabwe Harare. As urban pressures increase and climate change poses new threats to natural resources, the scientific rigor provided by geologists will be increasingly vital. It is recommended that policymakers in Zimbabwe Harare prioritize the inclusion of geological assessments in all strategic planning documents. Only through such informed, science-driven approaches can Zimbabwe Harare achieve sustainable growth and resilience.</w:t>
      </w:r>
    </w:p>
    <w:bookmarkEnd w:id="25"/>
    <w:bookmarkStart w:id="26" w:name="references"/>
    <w:p>
      <w:pPr>
        <w:pStyle w:val="Heading2"/>
      </w:pPr>
      <w:r>
        <w:t xml:space="preserve">References</w:t>
      </w:r>
    </w:p>
    <w:p>
      <w:pPr>
        <w:numPr>
          <w:ilvl w:val="0"/>
          <w:numId w:val="1001"/>
        </w:numPr>
        <w:pStyle w:val="Compact"/>
      </w:pPr>
      <w:r>
        <w:t xml:space="preserve">Moyo, P., &amp; Dube, T. (2019). *Hydrogeological Assessment of Aquifers in the Greater Harare Region*. Journal of African Earth Sciences.</w:t>
      </w:r>
    </w:p>
    <w:p>
      <w:pPr>
        <w:numPr>
          <w:ilvl w:val="0"/>
          <w:numId w:val="1001"/>
        </w:numPr>
        <w:pStyle w:val="Compact"/>
      </w:pPr>
      <w:r>
        <w:t xml:space="preserve">Taylor, R. G., et al. (2020). *Urban Geology and Infrastructure Stability in Southern African Cities*. International Journal of Engineering Geology.</w:t>
      </w:r>
    </w:p>
    <w:p>
      <w:pPr>
        <w:numPr>
          <w:ilvl w:val="0"/>
          <w:numId w:val="1001"/>
        </w:numPr>
        <w:pStyle w:val="Compact"/>
      </w:pPr>
      <w:r>
        <w:t xml:space="preserve">Zimbabwe Geological Survey Department. (2021). *National Mineral Policy and Sustainable Extraction Framework*. Government of Zimbabwe Publications.</w:t>
      </w:r>
    </w:p>
    <w:p>
      <w:pPr>
        <w:numPr>
          <w:ilvl w:val="0"/>
          <w:numId w:val="1001"/>
        </w:numPr>
        <w:pStyle w:val="Compact"/>
      </w:pPr>
      <w:r>
        <w:t xml:space="preserve">Musonda, N., &amp; Kanyemba, P. (2018). *Climate Change Impacts on Water Resources in Zimbabwe Harare*. Environmental Management Journal.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Geologist in Sustainable Resource Management: A Case Study of Zimbabwe Harare</dc:title>
  <dc:creator/>
  <dc:language>en</dc:language>
  <cp:keywords/>
  <dcterms:created xsi:type="dcterms:W3CDTF">2026-07-29T03:32:32Z</dcterms:created>
  <dcterms:modified xsi:type="dcterms:W3CDTF">2026-07-29T03:32:32Z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